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62F"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296277">
        <w:rPr>
          <w:rFonts w:eastAsia="宋体" w:hint="eastAsia"/>
          <w:sz w:val="22"/>
          <w:szCs w:val="22"/>
          <w:lang w:val="en-GB" w:eastAsia="zh-CN"/>
        </w:rPr>
        <w:t>8</w:t>
      </w:r>
      <w:r w:rsidR="00F13B0E">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9164DD">
        <w:rPr>
          <w:rFonts w:eastAsia="宋体" w:hint="eastAsia"/>
          <w:sz w:val="22"/>
          <w:szCs w:val="22"/>
          <w:lang w:eastAsia="zh-CN"/>
        </w:rPr>
        <w:t xml:space="preserve">    </w:t>
      </w:r>
      <w:r w:rsidR="00A37147">
        <w:rPr>
          <w:rFonts w:eastAsia="宋体" w:hint="eastAsia"/>
          <w:sz w:val="22"/>
          <w:szCs w:val="22"/>
          <w:lang w:eastAsia="zh-CN"/>
        </w:rPr>
        <w:t xml:space="preserve"> </w:t>
      </w:r>
      <w:r w:rsidR="002C1C66">
        <w:rPr>
          <w:rFonts w:eastAsia="宋体" w:hint="eastAsia"/>
          <w:sz w:val="22"/>
          <w:szCs w:val="22"/>
          <w:lang w:eastAsia="zh-CN"/>
        </w:rPr>
        <w:t xml:space="preserve">   </w:t>
      </w:r>
      <w:r w:rsidR="00A37147">
        <w:rPr>
          <w:rFonts w:eastAsia="宋体" w:hint="eastAsia"/>
          <w:sz w:val="22"/>
          <w:szCs w:val="22"/>
          <w:lang w:eastAsia="zh-CN"/>
        </w:rPr>
        <w:t xml:space="preserve"> </w:t>
      </w:r>
      <w:r w:rsidR="000203B7">
        <w:rPr>
          <w:rFonts w:eastAsia="宋体" w:hint="eastAsia"/>
          <w:sz w:val="22"/>
          <w:szCs w:val="22"/>
          <w:lang w:eastAsia="zh-CN"/>
        </w:rPr>
        <w:t xml:space="preserve">   </w:t>
      </w:r>
      <w:r w:rsidR="00296277">
        <w:rPr>
          <w:rFonts w:eastAsia="宋体" w:hint="eastAsia"/>
          <w:sz w:val="22"/>
          <w:szCs w:val="22"/>
          <w:lang w:eastAsia="zh-CN"/>
        </w:rPr>
        <w:t xml:space="preserve">      </w:t>
      </w:r>
      <w:r w:rsidR="0087462F" w:rsidRPr="0087462F">
        <w:rPr>
          <w:rFonts w:eastAsiaTheme="minorEastAsia"/>
          <w:sz w:val="22"/>
          <w:szCs w:val="22"/>
          <w:lang w:val="en-GB" w:eastAsia="zh-CN"/>
        </w:rPr>
        <w:t>R2-</w:t>
      </w:r>
      <w:r w:rsidR="008A234F" w:rsidRPr="008A234F">
        <w:rPr>
          <w:rFonts w:eastAsiaTheme="minorEastAsia" w:hint="eastAsia"/>
          <w:sz w:val="22"/>
          <w:szCs w:val="22"/>
          <w:lang w:val="en-GB" w:eastAsia="zh-CN"/>
        </w:rPr>
        <w:t>2</w:t>
      </w:r>
      <w:r w:rsidR="008A234F" w:rsidRPr="008A234F">
        <w:rPr>
          <w:rFonts w:eastAsiaTheme="minorEastAsia"/>
          <w:sz w:val="22"/>
          <w:szCs w:val="22"/>
          <w:lang w:val="en-GB" w:eastAsia="zh-CN"/>
        </w:rPr>
        <w:t>204954</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08071C">
        <w:rPr>
          <w:rFonts w:eastAsiaTheme="minorEastAsia" w:hint="eastAsia"/>
          <w:sz w:val="22"/>
          <w:szCs w:val="22"/>
          <w:lang w:val="en-GB" w:eastAsia="zh-CN"/>
        </w:rPr>
        <w:t>9</w:t>
      </w:r>
      <w:r w:rsidR="00DA60B1">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08071C">
        <w:rPr>
          <w:rFonts w:eastAsiaTheme="minorEastAsia" w:hint="eastAsia"/>
          <w:sz w:val="22"/>
          <w:szCs w:val="22"/>
          <w:lang w:val="en-GB" w:eastAsia="zh-CN"/>
        </w:rPr>
        <w:t>20</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08071C">
        <w:rPr>
          <w:rFonts w:eastAsiaTheme="minorEastAsia" w:hint="eastAsia"/>
          <w:sz w:val="22"/>
          <w:szCs w:val="22"/>
          <w:lang w:val="en-GB" w:eastAsia="zh-CN"/>
        </w:rPr>
        <w:t>May</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08071C">
        <w:rPr>
          <w:rFonts w:eastAsiaTheme="minorEastAsia" w:hint="eastAsia"/>
          <w:sz w:val="22"/>
          <w:szCs w:val="22"/>
          <w:lang w:val="en-GB" w:eastAsia="zh-CN"/>
        </w:rPr>
        <w:t>2</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34D48">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9145D8" w:rsidRPr="00AB71B1">
        <w:rPr>
          <w:rFonts w:eastAsia="宋体" w:cs="Arial"/>
          <w:sz w:val="22"/>
          <w:szCs w:val="22"/>
          <w:lang w:eastAsia="zh-CN"/>
        </w:rPr>
        <w:t xml:space="preserve"> </w:t>
      </w:r>
      <w:r w:rsidR="00194664" w:rsidRPr="00AB71B1">
        <w:rPr>
          <w:rFonts w:eastAsia="宋体" w:cs="Arial"/>
          <w:sz w:val="22"/>
          <w:szCs w:val="22"/>
          <w:lang w:eastAsia="zh-CN"/>
        </w:rPr>
        <w:t>Consideration</w:t>
      </w:r>
      <w:r w:rsidR="00210699" w:rsidRPr="00AB71B1">
        <w:rPr>
          <w:rFonts w:eastAsia="宋体" w:cs="Arial"/>
          <w:sz w:val="22"/>
          <w:szCs w:val="22"/>
          <w:lang w:eastAsia="zh-CN"/>
        </w:rPr>
        <w:t xml:space="preserve"> for </w:t>
      </w:r>
      <w:r w:rsidR="00BD1327">
        <w:rPr>
          <w:rFonts w:eastAsia="宋体" w:cs="Arial" w:hint="eastAsia"/>
          <w:sz w:val="22"/>
          <w:szCs w:val="22"/>
          <w:lang w:eastAsia="zh-CN"/>
        </w:rPr>
        <w:t>C</w:t>
      </w:r>
      <w:r w:rsidR="00BD1327" w:rsidRPr="00AB71B1">
        <w:rPr>
          <w:rFonts w:eastAsia="宋体" w:cs="Arial"/>
          <w:sz w:val="22"/>
          <w:szCs w:val="22"/>
          <w:lang w:eastAsia="zh-CN"/>
        </w:rPr>
        <w:t xml:space="preserve">ontrol </w:t>
      </w:r>
      <w:r w:rsidR="00BD1327">
        <w:rPr>
          <w:rFonts w:eastAsia="宋体" w:cs="Arial" w:hint="eastAsia"/>
          <w:sz w:val="22"/>
          <w:szCs w:val="22"/>
          <w:lang w:eastAsia="zh-CN"/>
        </w:rPr>
        <w:t>P</w:t>
      </w:r>
      <w:r w:rsidR="00BD1327" w:rsidRPr="00AB71B1">
        <w:rPr>
          <w:rFonts w:eastAsia="宋体" w:cs="Arial"/>
          <w:sz w:val="22"/>
          <w:szCs w:val="22"/>
          <w:lang w:eastAsia="zh-CN"/>
        </w:rPr>
        <w:t xml:space="preserve">lane </w:t>
      </w:r>
      <w:r w:rsidR="00BD1327">
        <w:rPr>
          <w:rFonts w:eastAsia="宋体" w:cs="Arial" w:hint="eastAsia"/>
          <w:sz w:val="22"/>
          <w:szCs w:val="22"/>
          <w:lang w:eastAsia="zh-CN"/>
        </w:rPr>
        <w:t>P</w:t>
      </w:r>
      <w:r w:rsidR="00BD1327" w:rsidRPr="00AB71B1">
        <w:rPr>
          <w:rFonts w:eastAsia="宋体" w:cs="Arial"/>
          <w:sz w:val="22"/>
          <w:szCs w:val="22"/>
          <w:lang w:eastAsia="zh-CN"/>
        </w:rPr>
        <w:t xml:space="preserve">rocedure </w:t>
      </w:r>
      <w:r w:rsidR="00296277" w:rsidRPr="00AB71B1">
        <w:rPr>
          <w:rFonts w:eastAsia="宋体" w:cs="Arial"/>
          <w:sz w:val="22"/>
          <w:szCs w:val="22"/>
          <w:lang w:eastAsia="zh-CN"/>
        </w:rPr>
        <w:t xml:space="preserve">for UC DRX </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B34ED">
        <w:rPr>
          <w:rFonts w:eastAsia="宋体" w:cs="Arial" w:hint="eastAsia"/>
          <w:sz w:val="22"/>
          <w:szCs w:val="22"/>
          <w:lang w:eastAsia="zh-CN"/>
        </w:rPr>
        <w:t xml:space="preserve">6.15.2.1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7C7620" w:rsidP="007C7620">
      <w:pPr>
        <w:pStyle w:val="1"/>
      </w:pPr>
      <w:bookmarkStart w:id="3" w:name="_Ref35586532"/>
      <w:r>
        <w:rPr>
          <w:rFonts w:hint="eastAsia"/>
        </w:rPr>
        <w:t xml:space="preserve">1 </w:t>
      </w:r>
      <w:r w:rsidR="00E3725B" w:rsidRPr="00D62F40">
        <w:t>Introduction</w:t>
      </w:r>
      <w:bookmarkEnd w:id="3"/>
    </w:p>
    <w:p w:rsidR="00C8780E" w:rsidRDefault="00A408FA" w:rsidP="00C8780E">
      <w:pPr>
        <w:pStyle w:val="a0"/>
        <w:rPr>
          <w:rFonts w:eastAsiaTheme="minorEastAsia"/>
          <w:lang w:eastAsia="zh-CN"/>
        </w:rPr>
      </w:pPr>
      <w:r>
        <w:rPr>
          <w:rFonts w:eastAsiaTheme="minorEastAsia" w:hint="eastAsia"/>
          <w:lang w:eastAsia="zh-CN"/>
        </w:rPr>
        <w:t xml:space="preserve">In this contribution, we focus on the key leftover </w:t>
      </w:r>
      <w:r>
        <w:rPr>
          <w:rFonts w:eastAsiaTheme="minorEastAsia"/>
          <w:lang w:eastAsia="zh-CN"/>
        </w:rPr>
        <w:t xml:space="preserve">issues </w:t>
      </w:r>
      <w:r>
        <w:rPr>
          <w:rFonts w:eastAsiaTheme="minorEastAsia" w:hint="eastAsia"/>
          <w:lang w:eastAsia="zh-CN"/>
        </w:rPr>
        <w:t xml:space="preserve">without consistent understanding for </w:t>
      </w:r>
      <w:proofErr w:type="spellStart"/>
      <w:r>
        <w:rPr>
          <w:rFonts w:eastAsiaTheme="minorEastAsia" w:hint="eastAsia"/>
          <w:lang w:eastAsia="zh-CN"/>
        </w:rPr>
        <w:t>sidelink</w:t>
      </w:r>
      <w:proofErr w:type="spellEnd"/>
      <w:r>
        <w:rPr>
          <w:rFonts w:eastAsiaTheme="minorEastAsia" w:hint="eastAsia"/>
          <w:lang w:eastAsia="zh-CN"/>
        </w:rPr>
        <w:t xml:space="preserve"> </w:t>
      </w:r>
      <w:r w:rsidR="00BA2C43">
        <w:rPr>
          <w:rFonts w:eastAsiaTheme="minorEastAsia" w:hint="eastAsia"/>
          <w:lang w:eastAsia="zh-CN"/>
        </w:rPr>
        <w:t xml:space="preserve">UC </w:t>
      </w:r>
      <w:r>
        <w:rPr>
          <w:rFonts w:eastAsiaTheme="minorEastAsia" w:hint="eastAsia"/>
          <w:lang w:eastAsia="zh-CN"/>
        </w:rPr>
        <w:t>DRX. The related</w:t>
      </w:r>
      <w:r w:rsidR="00C8780E">
        <w:rPr>
          <w:rFonts w:eastAsiaTheme="minorEastAsia" w:hint="eastAsia"/>
          <w:lang w:eastAsia="zh-CN"/>
        </w:rPr>
        <w:t xml:space="preserve"> issues are listed below, they will be analyzed one by one, our </w:t>
      </w:r>
      <w:r w:rsidR="00E70DDF">
        <w:rPr>
          <w:rFonts w:eastAsiaTheme="minorEastAsia" w:hint="eastAsia"/>
          <w:lang w:eastAsia="zh-CN"/>
        </w:rPr>
        <w:t xml:space="preserve">proposals </w:t>
      </w:r>
      <w:r w:rsidR="00C8780E">
        <w:rPr>
          <w:rFonts w:eastAsiaTheme="minorEastAsia" w:hint="eastAsia"/>
          <w:lang w:eastAsia="zh-CN"/>
        </w:rPr>
        <w:t xml:space="preserve">will be given based on the </w:t>
      </w:r>
      <w:r w:rsidR="00C8780E">
        <w:rPr>
          <w:rFonts w:eastAsiaTheme="minorEastAsia"/>
          <w:lang w:eastAsia="zh-CN"/>
        </w:rPr>
        <w:t>analysis</w:t>
      </w:r>
      <w:r w:rsidR="00554EA5">
        <w:rPr>
          <w:rFonts w:eastAsiaTheme="minorEastAsia" w:hint="eastAsia"/>
          <w:lang w:eastAsia="zh-CN"/>
        </w:rPr>
        <w:t>, and</w:t>
      </w:r>
      <w:r w:rsidR="00554EA5" w:rsidRPr="005F75D2">
        <w:rPr>
          <w:rFonts w:eastAsiaTheme="minorEastAsia" w:hint="eastAsia"/>
          <w:lang w:eastAsia="zh-CN"/>
        </w:rPr>
        <w:t xml:space="preserve"> </w:t>
      </w:r>
      <w:r w:rsidR="00554EA5">
        <w:rPr>
          <w:rFonts w:eastAsiaTheme="minorEastAsia" w:hint="eastAsia"/>
          <w:lang w:eastAsia="zh-CN"/>
        </w:rPr>
        <w:t>the proposed TP is shown in the Annex.</w:t>
      </w:r>
    </w:p>
    <w:p w:rsidR="00BA2C43" w:rsidRDefault="00BA2C43" w:rsidP="00BA2C43">
      <w:pPr>
        <w:pStyle w:val="a0"/>
        <w:widowControl w:val="0"/>
        <w:numPr>
          <w:ilvl w:val="0"/>
          <w:numId w:val="26"/>
        </w:numPr>
        <w:spacing w:beforeLines="50" w:before="120"/>
        <w:rPr>
          <w:rFonts w:eastAsiaTheme="minorEastAsia"/>
          <w:lang w:eastAsia="zh-CN"/>
        </w:rPr>
      </w:pPr>
      <w:r>
        <w:rPr>
          <w:rFonts w:eastAsiaTheme="minorEastAsia" w:hint="eastAsia"/>
          <w:lang w:eastAsia="zh-CN"/>
        </w:rPr>
        <w:t xml:space="preserve">Issue 1:  How to select the RRC </w:t>
      </w:r>
      <w:r>
        <w:rPr>
          <w:rFonts w:eastAsiaTheme="minorEastAsia"/>
          <w:lang w:eastAsia="zh-CN"/>
        </w:rPr>
        <w:t>message</w:t>
      </w:r>
      <w:r w:rsidR="00975243">
        <w:rPr>
          <w:rFonts w:eastAsiaTheme="minorEastAsia" w:hint="eastAsia"/>
          <w:lang w:eastAsia="zh-CN"/>
        </w:rPr>
        <w:t xml:space="preserve"> for</w:t>
      </w:r>
      <w:r>
        <w:rPr>
          <w:rFonts w:eastAsiaTheme="minorEastAsia" w:hint="eastAsia"/>
          <w:lang w:eastAsia="zh-CN"/>
        </w:rPr>
        <w:t xml:space="preserve"> reject</w:t>
      </w:r>
      <w:r w:rsidR="00975243">
        <w:rPr>
          <w:rFonts w:eastAsiaTheme="minorEastAsia" w:hint="eastAsia"/>
          <w:lang w:eastAsia="zh-CN"/>
        </w:rPr>
        <w:t>ing</w:t>
      </w:r>
      <w:r>
        <w:rPr>
          <w:rFonts w:eastAsiaTheme="minorEastAsia" w:hint="eastAsia"/>
          <w:lang w:eastAsia="zh-CN"/>
        </w:rPr>
        <w:t xml:space="preserve"> the DRX configuration? </w:t>
      </w:r>
    </w:p>
    <w:p w:rsidR="00A26A2B" w:rsidRDefault="00A26A2B" w:rsidP="00BA2C43">
      <w:pPr>
        <w:pStyle w:val="a0"/>
        <w:widowControl w:val="0"/>
        <w:numPr>
          <w:ilvl w:val="0"/>
          <w:numId w:val="26"/>
        </w:numPr>
        <w:spacing w:beforeLines="50" w:before="120"/>
        <w:rPr>
          <w:rFonts w:eastAsiaTheme="minorEastAsia"/>
          <w:lang w:eastAsia="zh-CN"/>
        </w:rPr>
      </w:pPr>
      <w:r>
        <w:rPr>
          <w:rFonts w:eastAsiaTheme="minorEastAsia" w:hint="eastAsia"/>
          <w:lang w:eastAsia="zh-CN"/>
        </w:rPr>
        <w:t>Issue 2</w:t>
      </w:r>
      <w:r w:rsidR="007C0659">
        <w:rPr>
          <w:rFonts w:eastAsiaTheme="minorEastAsia" w:hint="eastAsia"/>
          <w:lang w:eastAsia="zh-CN"/>
        </w:rPr>
        <w:t xml:space="preserve">:  How to define the </w:t>
      </w:r>
      <w:r w:rsidR="007C0659" w:rsidRPr="001F2DE5">
        <w:rPr>
          <w:rFonts w:eastAsiaTheme="minorEastAsia"/>
        </w:rPr>
        <w:t>default SL DRX configuration for non-initial SL DRX configuration</w:t>
      </w:r>
      <w:r w:rsidR="0008565A">
        <w:rPr>
          <w:rFonts w:eastAsiaTheme="minorEastAsia" w:hint="eastAsia"/>
          <w:lang w:eastAsia="zh-CN"/>
        </w:rPr>
        <w:t xml:space="preserve"> failure</w:t>
      </w:r>
      <w:r w:rsidR="007C0659">
        <w:rPr>
          <w:rFonts w:eastAsiaTheme="minorEastAsia"/>
          <w:lang w:eastAsia="zh-CN"/>
        </w:rPr>
        <w:t>?</w:t>
      </w:r>
    </w:p>
    <w:p w:rsidR="00A26A2B" w:rsidRDefault="00A26A2B" w:rsidP="00BA2C43">
      <w:pPr>
        <w:pStyle w:val="a0"/>
        <w:widowControl w:val="0"/>
        <w:numPr>
          <w:ilvl w:val="0"/>
          <w:numId w:val="26"/>
        </w:numPr>
        <w:spacing w:beforeLines="50" w:before="120"/>
        <w:rPr>
          <w:rFonts w:eastAsiaTheme="minorEastAsia"/>
          <w:lang w:eastAsia="zh-CN"/>
        </w:rPr>
      </w:pPr>
      <w:r>
        <w:rPr>
          <w:rFonts w:eastAsiaTheme="minorEastAsia" w:hint="eastAsia"/>
          <w:lang w:eastAsia="zh-CN"/>
        </w:rPr>
        <w:t>Issue 3:</w:t>
      </w:r>
      <w:r w:rsidR="007C0659" w:rsidRPr="007C0659">
        <w:rPr>
          <w:rFonts w:eastAsiaTheme="minorEastAsia" w:hint="eastAsia"/>
        </w:rPr>
        <w:t xml:space="preserve"> </w:t>
      </w:r>
      <w:r w:rsidR="007C0659">
        <w:rPr>
          <w:rFonts w:eastAsiaTheme="minorEastAsia" w:hint="eastAsia"/>
          <w:lang w:eastAsia="zh-CN"/>
        </w:rPr>
        <w:t xml:space="preserve"> </w:t>
      </w:r>
      <w:r w:rsidR="007D50D1">
        <w:rPr>
          <w:rFonts w:eastAsiaTheme="minorEastAsia" w:hint="eastAsia"/>
          <w:lang w:eastAsia="zh-CN"/>
        </w:rPr>
        <w:t xml:space="preserve">Whether </w:t>
      </w:r>
      <w:r w:rsidR="007E7336">
        <w:rPr>
          <w:rFonts w:eastAsiaTheme="minorEastAsia" w:hint="eastAsia"/>
        </w:rPr>
        <w:t>T</w:t>
      </w:r>
      <w:r w:rsidR="007E7336">
        <w:rPr>
          <w:rFonts w:eastAsiaTheme="minorEastAsia" w:hint="eastAsia"/>
          <w:lang w:eastAsia="zh-CN"/>
        </w:rPr>
        <w:t>X</w:t>
      </w:r>
      <w:r w:rsidR="007C0659">
        <w:rPr>
          <w:rFonts w:eastAsiaTheme="minorEastAsia" w:hint="eastAsia"/>
        </w:rPr>
        <w:t xml:space="preserve"> UE</w:t>
      </w:r>
      <w:r w:rsidR="00CF65F1">
        <w:rPr>
          <w:rFonts w:eastAsiaTheme="minorEastAsia" w:hint="eastAsia"/>
          <w:lang w:eastAsia="zh-CN"/>
        </w:rPr>
        <w:t xml:space="preserve"> is </w:t>
      </w:r>
      <w:r w:rsidR="007C0659">
        <w:rPr>
          <w:rFonts w:eastAsiaTheme="minorEastAsia" w:hint="eastAsia"/>
        </w:rPr>
        <w:t xml:space="preserve">in active time </w:t>
      </w:r>
      <w:r w:rsidR="007C0659" w:rsidRPr="00210699">
        <w:rPr>
          <w:rFonts w:eastAsiaTheme="minorEastAsia"/>
        </w:rPr>
        <w:t>af</w:t>
      </w:r>
      <w:r w:rsidR="00CF65F1">
        <w:rPr>
          <w:rFonts w:eastAsiaTheme="minorEastAsia"/>
        </w:rPr>
        <w:t xml:space="preserve">ter sending </w:t>
      </w:r>
      <w:proofErr w:type="spellStart"/>
      <w:r w:rsidR="00CF65F1">
        <w:rPr>
          <w:rFonts w:eastAsiaTheme="minorEastAsia"/>
        </w:rPr>
        <w:t>RRCReconfigurationS</w:t>
      </w:r>
      <w:r w:rsidR="00CF65F1">
        <w:rPr>
          <w:rFonts w:eastAsiaTheme="minorEastAsia" w:hint="eastAsia"/>
          <w:lang w:eastAsia="zh-CN"/>
        </w:rPr>
        <w:t>idelink</w:t>
      </w:r>
      <w:proofErr w:type="spellEnd"/>
      <w:r w:rsidR="007C0659">
        <w:rPr>
          <w:rFonts w:eastAsiaTheme="minorEastAsia" w:hint="eastAsia"/>
          <w:lang w:eastAsia="zh-CN"/>
        </w:rPr>
        <w:t>?</w:t>
      </w:r>
    </w:p>
    <w:p w:rsidR="00784FAB" w:rsidRDefault="007C7620" w:rsidP="00784FAB">
      <w:pPr>
        <w:pStyle w:val="1"/>
        <w:jc w:val="both"/>
      </w:pPr>
      <w:r>
        <w:rPr>
          <w:rFonts w:hint="eastAsia"/>
        </w:rPr>
        <w:t xml:space="preserve">2 </w:t>
      </w:r>
      <w:r w:rsidR="00784FAB" w:rsidRPr="00AA54B6">
        <w:rPr>
          <w:rFonts w:hint="eastAsia"/>
        </w:rPr>
        <w:t>Discussion</w:t>
      </w:r>
    </w:p>
    <w:p w:rsidR="00BA2C43" w:rsidRPr="00BA2C43" w:rsidRDefault="007C7620" w:rsidP="007C7620">
      <w:pPr>
        <w:pStyle w:val="20"/>
        <w:spacing w:before="120"/>
        <w:rPr>
          <w:rFonts w:eastAsiaTheme="minorEastAsia"/>
        </w:rPr>
      </w:pPr>
      <w:r>
        <w:rPr>
          <w:rFonts w:eastAsiaTheme="minorEastAsia" w:hint="eastAsia"/>
        </w:rPr>
        <w:t xml:space="preserve">2.1 </w:t>
      </w:r>
      <w:r w:rsidR="00BA2C43" w:rsidRPr="00E81847">
        <w:rPr>
          <w:rFonts w:eastAsiaTheme="minorEastAsia" w:hint="eastAsia"/>
        </w:rPr>
        <w:t xml:space="preserve">RRC message </w:t>
      </w:r>
      <w:r w:rsidR="00E109D1">
        <w:rPr>
          <w:rFonts w:eastAsiaTheme="minorEastAsia" w:hint="eastAsia"/>
        </w:rPr>
        <w:t>used to</w:t>
      </w:r>
      <w:r w:rsidR="00BA2C43">
        <w:rPr>
          <w:rFonts w:eastAsiaTheme="minorEastAsia" w:hint="eastAsia"/>
        </w:rPr>
        <w:t xml:space="preserve"> </w:t>
      </w:r>
      <w:r w:rsidR="00BA2C43" w:rsidRPr="00E81847">
        <w:rPr>
          <w:rFonts w:eastAsiaTheme="minorEastAsia" w:hint="eastAsia"/>
        </w:rPr>
        <w:t>reject the DRX configuration information</w:t>
      </w:r>
    </w:p>
    <w:p w:rsidR="00BA2C43" w:rsidRPr="00735AAA" w:rsidRDefault="002C3A10" w:rsidP="00AB71B1">
      <w:pPr>
        <w:pStyle w:val="a0"/>
        <w:rPr>
          <w:rFonts w:eastAsiaTheme="minorEastAsia"/>
          <w:lang w:eastAsia="zh-CN"/>
        </w:rPr>
      </w:pPr>
      <w:r w:rsidRPr="00AB71B1">
        <w:rPr>
          <w:rFonts w:eastAsiaTheme="minorEastAsia"/>
          <w:lang w:eastAsia="zh-CN"/>
        </w:rPr>
        <w:t xml:space="preserve">According to the </w:t>
      </w:r>
      <w:r w:rsidR="00BA2C43" w:rsidRPr="00AB71B1">
        <w:rPr>
          <w:rFonts w:eastAsiaTheme="minorEastAsia"/>
          <w:lang w:eastAsia="zh-CN"/>
        </w:rPr>
        <w:t>below agreement</w:t>
      </w:r>
      <w:r w:rsidRPr="00AB71B1">
        <w:rPr>
          <w:rFonts w:eastAsiaTheme="minorEastAsia"/>
          <w:lang w:eastAsia="zh-CN"/>
        </w:rPr>
        <w:t>s</w:t>
      </w:r>
      <w:r w:rsidR="00BA2C43" w:rsidRPr="00AB71B1">
        <w:rPr>
          <w:rFonts w:eastAsiaTheme="minorEastAsia"/>
          <w:lang w:eastAsia="zh-CN"/>
        </w:rPr>
        <w:t xml:space="preserve"> on DRX configuration, Rx UE </w:t>
      </w:r>
      <w:r w:rsidRPr="00AB71B1">
        <w:rPr>
          <w:rFonts w:eastAsiaTheme="minorEastAsia"/>
          <w:lang w:eastAsia="zh-CN"/>
        </w:rPr>
        <w:t xml:space="preserve">can </w:t>
      </w:r>
      <w:r w:rsidR="00BA2C43" w:rsidRPr="00AB71B1">
        <w:rPr>
          <w:rFonts w:eastAsiaTheme="minorEastAsia"/>
          <w:lang w:eastAsia="zh-CN"/>
        </w:rPr>
        <w:t xml:space="preserve">reject the </w:t>
      </w:r>
      <w:r w:rsidR="007E7336">
        <w:rPr>
          <w:rFonts w:eastAsiaTheme="minorEastAsia"/>
          <w:lang w:eastAsia="zh-CN"/>
        </w:rPr>
        <w:t>TX</w:t>
      </w:r>
      <w:r w:rsidR="00BA2C43" w:rsidRPr="00AB71B1">
        <w:rPr>
          <w:rFonts w:eastAsiaTheme="minorEastAsia"/>
          <w:lang w:eastAsia="zh-CN"/>
        </w:rPr>
        <w:t xml:space="preserve"> UE’s DRX configuration.</w:t>
      </w:r>
    </w:p>
    <w:tbl>
      <w:tblPr>
        <w:tblStyle w:val="a7"/>
        <w:tblW w:w="0" w:type="auto"/>
        <w:tblInd w:w="108" w:type="dxa"/>
        <w:tblLook w:val="04A0" w:firstRow="1" w:lastRow="0" w:firstColumn="1" w:lastColumn="0" w:noHBand="0" w:noVBand="1"/>
      </w:tblPr>
      <w:tblGrid>
        <w:gridCol w:w="8222"/>
      </w:tblGrid>
      <w:tr w:rsidR="00BA2C43" w:rsidRPr="008076A2" w:rsidTr="00B1083B">
        <w:trPr>
          <w:trHeight w:val="2270"/>
        </w:trPr>
        <w:tc>
          <w:tcPr>
            <w:tcW w:w="8222" w:type="dxa"/>
          </w:tcPr>
          <w:p w:rsidR="00BA2C43" w:rsidRPr="00A00D84" w:rsidRDefault="00BA2C43" w:rsidP="00B1083B">
            <w:pPr>
              <w:tabs>
                <w:tab w:val="left" w:pos="1622"/>
              </w:tabs>
              <w:spacing w:afterLines="50" w:after="120"/>
              <w:rPr>
                <w:rFonts w:eastAsiaTheme="minorEastAsia"/>
                <w:b/>
                <w:u w:val="single"/>
                <w:lang w:eastAsia="zh-CN"/>
              </w:rPr>
            </w:pPr>
            <w:r>
              <w:rPr>
                <w:rFonts w:eastAsiaTheme="minorEastAsia" w:hint="eastAsia"/>
                <w:b/>
                <w:u w:val="single"/>
                <w:lang w:eastAsia="zh-CN"/>
              </w:rPr>
              <w:t>A</w:t>
            </w:r>
            <w:r w:rsidRPr="00A00D84">
              <w:rPr>
                <w:rFonts w:eastAsiaTheme="minorEastAsia" w:hint="eastAsia"/>
                <w:b/>
                <w:u w:val="single"/>
                <w:lang w:eastAsia="zh-CN"/>
              </w:rPr>
              <w:t xml:space="preserve">greements </w:t>
            </w:r>
            <w:r>
              <w:rPr>
                <w:rFonts w:eastAsiaTheme="minorEastAsia" w:hint="eastAsia"/>
                <w:b/>
                <w:u w:val="single"/>
                <w:lang w:eastAsia="zh-CN"/>
              </w:rPr>
              <w:t>in RAN2#115-e</w:t>
            </w:r>
          </w:p>
          <w:p w:rsidR="00BA2C43" w:rsidRPr="008076A2" w:rsidRDefault="00BA2C43" w:rsidP="00B1083B">
            <w:pPr>
              <w:pStyle w:val="Doc-text2"/>
              <w:ind w:left="0" w:firstLine="0"/>
              <w:jc w:val="both"/>
              <w:rPr>
                <w:rFonts w:ascii="Times New Roman" w:eastAsiaTheme="minorEastAsia" w:hAnsi="Times New Roman"/>
                <w:lang w:eastAsia="zh-CN"/>
              </w:rPr>
            </w:pPr>
            <w:r w:rsidRPr="007100E2">
              <w:rPr>
                <w:rFonts w:ascii="Times New Roman" w:eastAsiaTheme="minorEastAsia" w:hAnsi="Times New Roman"/>
                <w:lang w:eastAsia="zh-CN"/>
              </w:rPr>
              <w:t>4:</w:t>
            </w:r>
            <w:r>
              <w:rPr>
                <w:rFonts w:ascii="Times New Roman" w:eastAsiaTheme="minorEastAsia" w:hAnsi="Times New Roman" w:hint="eastAsia"/>
                <w:lang w:eastAsia="zh-CN"/>
              </w:rPr>
              <w:t xml:space="preserve"> </w:t>
            </w:r>
            <w:r w:rsidRPr="008076A2">
              <w:rPr>
                <w:rFonts w:ascii="Times New Roman" w:eastAsiaTheme="minorEastAsia" w:hAnsi="Times New Roman"/>
                <w:lang w:eastAsia="zh-CN"/>
              </w:rPr>
              <w:t>For unicast, a two-step process (i.e., RX UE accepts or rejects TX UE’s suggestion) is adopted as a baseline, i.e., FFS on the following TX/RX UE behaviours when reject happens.</w:t>
            </w:r>
          </w:p>
          <w:p w:rsidR="00BA2C43" w:rsidRPr="008076A2" w:rsidRDefault="00BA2C43" w:rsidP="00B1083B">
            <w:pPr>
              <w:pStyle w:val="Doc-text2"/>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sidRPr="008076A2">
              <w:rPr>
                <w:rFonts w:ascii="Times New Roman" w:eastAsiaTheme="minorEastAsia" w:hAnsi="Times New Roman"/>
                <w:lang w:eastAsia="zh-CN"/>
              </w:rPr>
              <w:t xml:space="preserve">• Step 1: TX UE sends </w:t>
            </w:r>
            <w:proofErr w:type="spellStart"/>
            <w:r w:rsidRPr="008076A2">
              <w:rPr>
                <w:rFonts w:ascii="Times New Roman" w:eastAsiaTheme="minorEastAsia" w:hAnsi="Times New Roman"/>
                <w:lang w:eastAsia="zh-CN"/>
              </w:rPr>
              <w:t>RRCReconfigurationSidelink</w:t>
            </w:r>
            <w:proofErr w:type="spellEnd"/>
            <w:r w:rsidRPr="008076A2">
              <w:rPr>
                <w:rFonts w:ascii="Times New Roman" w:eastAsiaTheme="minorEastAsia" w:hAnsi="Times New Roman"/>
                <w:lang w:eastAsia="zh-CN"/>
              </w:rPr>
              <w:t xml:space="preserve"> containing a SL DRX configuration to be applied by RX UE to RX UE</w:t>
            </w:r>
          </w:p>
          <w:p w:rsidR="00BA2C43" w:rsidRPr="008076A2" w:rsidRDefault="00BA2C43" w:rsidP="00B1083B">
            <w:pPr>
              <w:pStyle w:val="Doc-text2"/>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    </w:t>
            </w:r>
            <w:r w:rsidRPr="008076A2">
              <w:rPr>
                <w:rFonts w:ascii="Times New Roman" w:eastAsiaTheme="minorEastAsia" w:hAnsi="Times New Roman"/>
                <w:lang w:eastAsia="zh-CN"/>
              </w:rPr>
              <w:t xml:space="preserve">• Step </w:t>
            </w:r>
            <w:r w:rsidRPr="008076A2">
              <w:rPr>
                <w:rFonts w:ascii="Times New Roman" w:eastAsiaTheme="minorEastAsia" w:hAnsi="Times New Roman" w:hint="eastAsia"/>
                <w:lang w:eastAsia="zh-CN"/>
              </w:rPr>
              <w:t>2</w:t>
            </w:r>
            <w:r w:rsidRPr="008076A2">
              <w:rPr>
                <w:rFonts w:ascii="Times New Roman" w:eastAsiaTheme="minorEastAsia" w:hAnsi="Times New Roman"/>
                <w:lang w:eastAsia="zh-CN"/>
              </w:rPr>
              <w:t xml:space="preserve">: RX UE replies with a PC5-RRC signalling indicating acceptance or rejection for the SL DRX configuration. FFS on whether the new rejection cause for SL DRX needs to be defined. FFS on whether </w:t>
            </w:r>
            <w:proofErr w:type="spellStart"/>
            <w:r w:rsidRPr="008076A2">
              <w:rPr>
                <w:rFonts w:ascii="Times New Roman" w:eastAsiaTheme="minorEastAsia" w:hAnsi="Times New Roman"/>
                <w:lang w:eastAsia="zh-CN"/>
              </w:rPr>
              <w:t>RRCReconfigurationFailureSidelink</w:t>
            </w:r>
            <w:proofErr w:type="spellEnd"/>
            <w:r w:rsidRPr="008076A2">
              <w:rPr>
                <w:rFonts w:ascii="Times New Roman" w:eastAsiaTheme="minorEastAsia" w:hAnsi="Times New Roman"/>
                <w:lang w:eastAsia="zh-CN"/>
              </w:rPr>
              <w:t xml:space="preserve"> or </w:t>
            </w:r>
            <w:proofErr w:type="spellStart"/>
            <w:r w:rsidRPr="008076A2">
              <w:rPr>
                <w:rFonts w:ascii="Times New Roman" w:eastAsiaTheme="minorEastAsia" w:hAnsi="Times New Roman"/>
                <w:lang w:eastAsia="zh-CN"/>
              </w:rPr>
              <w:t>RRCReconfigurationCompleteSidelink</w:t>
            </w:r>
            <w:proofErr w:type="spellEnd"/>
            <w:r w:rsidRPr="008076A2">
              <w:rPr>
                <w:rFonts w:ascii="Times New Roman" w:eastAsiaTheme="minorEastAsia" w:hAnsi="Times New Roman"/>
                <w:lang w:eastAsia="zh-CN"/>
              </w:rPr>
              <w:t xml:space="preserve"> is used in Step 2</w:t>
            </w:r>
          </w:p>
        </w:tc>
      </w:tr>
    </w:tbl>
    <w:p w:rsidR="00BA2C43" w:rsidRDefault="00552506" w:rsidP="009F2B58">
      <w:pPr>
        <w:pStyle w:val="a5"/>
        <w:jc w:val="both"/>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Uu</w:t>
      </w:r>
      <w:proofErr w:type="spellEnd"/>
      <w:r>
        <w:rPr>
          <w:rFonts w:eastAsiaTheme="minorEastAsia" w:hint="eastAsia"/>
          <w:lang w:eastAsia="zh-CN"/>
        </w:rPr>
        <w:t xml:space="preserve"> interface, </w:t>
      </w:r>
      <w:r w:rsidR="0003139B">
        <w:rPr>
          <w:rFonts w:eastAsiaTheme="minorEastAsia" w:hint="eastAsia"/>
          <w:lang w:eastAsia="zh-CN"/>
        </w:rPr>
        <w:t xml:space="preserve">as in [1], </w:t>
      </w:r>
      <w:r>
        <w:rPr>
          <w:rFonts w:eastAsiaTheme="minorEastAsia" w:hint="eastAsia"/>
          <w:lang w:eastAsia="zh-CN"/>
        </w:rPr>
        <w:t>i</w:t>
      </w:r>
      <w:r w:rsidRPr="009F2B58">
        <w:rPr>
          <w:rFonts w:eastAsiaTheme="minorEastAsia"/>
          <w:lang w:eastAsia="zh-CN"/>
        </w:rPr>
        <w:t>f the UE is unable to comply with part of the configuration, it does not apply any part of the configuration, i.e. there is no partial success/failure</w:t>
      </w:r>
      <w:r>
        <w:rPr>
          <w:rFonts w:eastAsiaTheme="minorEastAsia" w:hint="eastAsia"/>
          <w:lang w:eastAsia="zh-CN"/>
        </w:rPr>
        <w:t xml:space="preserve">. For the issue to apply </w:t>
      </w:r>
      <w:proofErr w:type="spellStart"/>
      <w:r w:rsidRPr="009F2B58">
        <w:rPr>
          <w:rFonts w:eastAsiaTheme="minorEastAsia"/>
          <w:lang w:eastAsia="zh-CN"/>
        </w:rPr>
        <w:t>RRCReconfigurationFailureSidelink</w:t>
      </w:r>
      <w:proofErr w:type="spellEnd"/>
      <w:r w:rsidRPr="009F2B58">
        <w:rPr>
          <w:rFonts w:eastAsiaTheme="minorEastAsia"/>
          <w:lang w:eastAsia="zh-CN"/>
        </w:rPr>
        <w:t xml:space="preserve"> or </w:t>
      </w:r>
      <w:proofErr w:type="spellStart"/>
      <w:r w:rsidRPr="009F2B58">
        <w:rPr>
          <w:rFonts w:eastAsiaTheme="minorEastAsia"/>
          <w:lang w:eastAsia="zh-CN"/>
        </w:rPr>
        <w:t>RRCReconfigurationCompleteSidelink</w:t>
      </w:r>
      <w:proofErr w:type="spellEnd"/>
      <w:r>
        <w:rPr>
          <w:rFonts w:eastAsiaTheme="minorEastAsia" w:hint="eastAsia"/>
          <w:lang w:eastAsia="zh-CN"/>
        </w:rPr>
        <w:t xml:space="preserve"> for rejecting DRX </w:t>
      </w:r>
      <w:r>
        <w:rPr>
          <w:rFonts w:eastAsiaTheme="minorEastAsia"/>
          <w:lang w:eastAsia="zh-CN"/>
        </w:rPr>
        <w:t>configuration</w:t>
      </w:r>
      <w:r>
        <w:rPr>
          <w:rFonts w:eastAsiaTheme="minorEastAsia" w:hint="eastAsia"/>
          <w:lang w:eastAsia="zh-CN"/>
        </w:rPr>
        <w:t>, i</w:t>
      </w:r>
      <w:r w:rsidR="00BA2C43">
        <w:rPr>
          <w:rFonts w:eastAsiaTheme="minorEastAsia" w:hint="eastAsia"/>
          <w:lang w:eastAsia="zh-CN"/>
        </w:rPr>
        <w:t xml:space="preserve">f </w:t>
      </w:r>
      <w:r>
        <w:rPr>
          <w:rFonts w:eastAsiaTheme="minorEastAsia" w:hint="eastAsia"/>
          <w:lang w:eastAsia="zh-CN"/>
        </w:rPr>
        <w:t xml:space="preserve">the </w:t>
      </w:r>
      <w:r w:rsidR="00BA2C43">
        <w:rPr>
          <w:rFonts w:eastAsiaTheme="minorEastAsia" w:hint="eastAsia"/>
          <w:lang w:eastAsia="zh-CN"/>
        </w:rPr>
        <w:t xml:space="preserve">reject information is included in </w:t>
      </w:r>
      <w:proofErr w:type="spellStart"/>
      <w:r w:rsidR="00BA2C43" w:rsidRPr="009F2B58">
        <w:rPr>
          <w:rFonts w:eastAsiaTheme="minorEastAsia"/>
          <w:lang w:eastAsia="zh-CN"/>
        </w:rPr>
        <w:t>RRCReconfigurationCompleteSidelink</w:t>
      </w:r>
      <w:proofErr w:type="spellEnd"/>
      <w:r w:rsidR="00BA2C43">
        <w:rPr>
          <w:rFonts w:eastAsiaTheme="minorEastAsia" w:hint="eastAsia"/>
          <w:lang w:eastAsia="zh-CN"/>
        </w:rPr>
        <w:t xml:space="preserve">, it is </w:t>
      </w:r>
      <w:r w:rsidR="00BA2C43" w:rsidRPr="00527A2E">
        <w:rPr>
          <w:rFonts w:eastAsiaTheme="minorEastAsia"/>
          <w:lang w:eastAsia="zh-CN"/>
        </w:rPr>
        <w:t>unreasonable</w:t>
      </w:r>
      <w:r w:rsidR="00BA2C43" w:rsidDel="007E4A3F">
        <w:rPr>
          <w:rFonts w:eastAsiaTheme="minorEastAsia" w:hint="eastAsia"/>
          <w:lang w:eastAsia="zh-CN"/>
        </w:rPr>
        <w:t xml:space="preserve"> </w:t>
      </w:r>
      <w:r w:rsidR="00BA2C43">
        <w:rPr>
          <w:rFonts w:eastAsiaTheme="minorEastAsia" w:hint="eastAsia"/>
          <w:lang w:eastAsia="zh-CN"/>
        </w:rPr>
        <w:t xml:space="preserve">since the meaning of the </w:t>
      </w:r>
      <w:proofErr w:type="spellStart"/>
      <w:r w:rsidR="00BA2C43" w:rsidRPr="009F2B58">
        <w:rPr>
          <w:rFonts w:eastAsiaTheme="minorEastAsia"/>
          <w:lang w:eastAsia="zh-CN"/>
        </w:rPr>
        <w:t>RRCReconfigurationCompleteSidelink</w:t>
      </w:r>
      <w:proofErr w:type="spellEnd"/>
      <w:r w:rsidR="00BA2C43">
        <w:rPr>
          <w:rFonts w:eastAsiaTheme="minorEastAsia" w:hint="eastAsia"/>
          <w:lang w:eastAsia="zh-CN"/>
        </w:rPr>
        <w:t xml:space="preserve"> is to complete the configuration in the </w:t>
      </w:r>
      <w:proofErr w:type="spellStart"/>
      <w:r w:rsidR="00BA2C43" w:rsidRPr="009F2B58">
        <w:rPr>
          <w:rFonts w:eastAsiaTheme="minorEastAsia" w:hint="eastAsia"/>
          <w:lang w:eastAsia="zh-CN"/>
        </w:rPr>
        <w:t>RRCReconfigurationSidelink</w:t>
      </w:r>
      <w:proofErr w:type="spellEnd"/>
      <w:r w:rsidR="00BA2C43">
        <w:rPr>
          <w:rFonts w:eastAsiaTheme="minorEastAsia" w:hint="eastAsia"/>
          <w:lang w:eastAsia="zh-CN"/>
        </w:rPr>
        <w:t xml:space="preserve"> message</w:t>
      </w:r>
      <w:r>
        <w:rPr>
          <w:rFonts w:eastAsiaTheme="minorEastAsia" w:hint="eastAsia"/>
          <w:lang w:eastAsia="zh-CN"/>
        </w:rPr>
        <w:t xml:space="preserve">. </w:t>
      </w:r>
      <w:r w:rsidR="000706D8">
        <w:rPr>
          <w:rFonts w:eastAsiaTheme="minorEastAsia" w:hint="eastAsia"/>
          <w:lang w:eastAsia="zh-CN"/>
        </w:rPr>
        <w:t>Besides,</w:t>
      </w:r>
      <w:r w:rsidR="00BA2C43">
        <w:rPr>
          <w:rFonts w:eastAsiaTheme="minorEastAsia" w:hint="eastAsia"/>
          <w:lang w:eastAsia="zh-CN"/>
        </w:rPr>
        <w:t xml:space="preserve"> for the case that only DRX configuration is included </w:t>
      </w:r>
      <w:r w:rsidR="00BA2C43">
        <w:rPr>
          <w:rFonts w:eastAsiaTheme="minorEastAsia"/>
          <w:lang w:eastAsia="zh-CN"/>
        </w:rPr>
        <w:t>in the</w:t>
      </w:r>
      <w:r w:rsidR="00BA2C43">
        <w:rPr>
          <w:rFonts w:eastAsiaTheme="minorEastAsia" w:hint="eastAsia"/>
          <w:lang w:eastAsia="zh-CN"/>
        </w:rPr>
        <w:t xml:space="preserve"> </w:t>
      </w:r>
      <w:proofErr w:type="spellStart"/>
      <w:r w:rsidR="00BA2C43" w:rsidRPr="009F2B58">
        <w:rPr>
          <w:rFonts w:eastAsiaTheme="minorEastAsia" w:hint="eastAsia"/>
          <w:lang w:eastAsia="zh-CN"/>
        </w:rPr>
        <w:t>RRCReconfigurationSidelink</w:t>
      </w:r>
      <w:proofErr w:type="spellEnd"/>
      <w:r w:rsidR="00BA2C43">
        <w:rPr>
          <w:rFonts w:eastAsiaTheme="minorEastAsia" w:hint="eastAsia"/>
          <w:lang w:eastAsia="zh-CN"/>
        </w:rPr>
        <w:t xml:space="preserve"> message, </w:t>
      </w:r>
      <w:r w:rsidR="000706D8">
        <w:rPr>
          <w:rFonts w:eastAsiaTheme="minorEastAsia" w:hint="eastAsia"/>
          <w:lang w:eastAsia="zh-CN"/>
        </w:rPr>
        <w:t xml:space="preserve">it is strange to use </w:t>
      </w:r>
      <w:r w:rsidR="00BA2C43">
        <w:rPr>
          <w:rFonts w:eastAsiaTheme="minorEastAsia" w:hint="eastAsia"/>
          <w:lang w:eastAsia="zh-CN"/>
        </w:rPr>
        <w:t>the</w:t>
      </w:r>
      <w:r w:rsidR="00BA2C43" w:rsidRPr="009F2B58">
        <w:rPr>
          <w:rFonts w:eastAsiaTheme="minorEastAsia"/>
          <w:lang w:eastAsia="zh-CN"/>
        </w:rPr>
        <w:t xml:space="preserve"> </w:t>
      </w:r>
      <w:proofErr w:type="spellStart"/>
      <w:r w:rsidR="00BA2C43" w:rsidRPr="009F2B58">
        <w:rPr>
          <w:rFonts w:eastAsiaTheme="minorEastAsia"/>
          <w:lang w:eastAsia="zh-CN"/>
        </w:rPr>
        <w:t>RRCReconfigurationCompleteSidelink</w:t>
      </w:r>
      <w:proofErr w:type="spellEnd"/>
      <w:r w:rsidR="00661405">
        <w:rPr>
          <w:rFonts w:eastAsiaTheme="minorEastAsia" w:hint="eastAsia"/>
          <w:lang w:eastAsia="zh-CN"/>
        </w:rPr>
        <w:t xml:space="preserve"> to</w:t>
      </w:r>
      <w:r w:rsidR="00BA2C43" w:rsidRPr="009F2B58">
        <w:rPr>
          <w:rFonts w:eastAsiaTheme="minorEastAsia" w:hint="eastAsia"/>
          <w:lang w:eastAsia="zh-CN"/>
        </w:rPr>
        <w:t xml:space="preserve"> </w:t>
      </w:r>
      <w:r w:rsidR="00BA2C43" w:rsidRPr="007100E2">
        <w:rPr>
          <w:rFonts w:eastAsiaTheme="minorEastAsia" w:hint="eastAsia"/>
          <w:lang w:eastAsia="zh-CN"/>
        </w:rPr>
        <w:t>indicate</w:t>
      </w:r>
      <w:r w:rsidR="00BA2C43">
        <w:rPr>
          <w:rFonts w:eastAsiaTheme="minorEastAsia" w:hint="eastAsia"/>
          <w:lang w:eastAsia="zh-CN"/>
        </w:rPr>
        <w:t xml:space="preserve"> </w:t>
      </w:r>
      <w:r w:rsidR="00BA2C43" w:rsidRPr="007100E2">
        <w:rPr>
          <w:rFonts w:eastAsiaTheme="minorEastAsia" w:hint="eastAsia"/>
          <w:lang w:eastAsia="zh-CN"/>
        </w:rPr>
        <w:t xml:space="preserve">the </w:t>
      </w:r>
      <w:r w:rsidR="00BA2C43">
        <w:rPr>
          <w:rFonts w:eastAsiaTheme="minorEastAsia" w:hint="eastAsia"/>
          <w:lang w:eastAsia="zh-CN"/>
        </w:rPr>
        <w:t>r</w:t>
      </w:r>
      <w:r w:rsidR="00BA2C43" w:rsidRPr="007100E2">
        <w:rPr>
          <w:rFonts w:eastAsiaTheme="minorEastAsia"/>
          <w:lang w:eastAsia="zh-CN"/>
        </w:rPr>
        <w:t>econfiguration failure</w:t>
      </w:r>
      <w:r w:rsidR="00BA2C43">
        <w:rPr>
          <w:rFonts w:eastAsiaTheme="minorEastAsia" w:hint="eastAsia"/>
          <w:lang w:eastAsia="zh-CN"/>
        </w:rPr>
        <w:t>.</w:t>
      </w:r>
      <w:r w:rsidR="00242394">
        <w:rPr>
          <w:rFonts w:eastAsiaTheme="minorEastAsia" w:hint="eastAsia"/>
          <w:lang w:eastAsia="zh-CN"/>
        </w:rPr>
        <w:t xml:space="preserve"> </w:t>
      </w:r>
      <w:r w:rsidR="00BA2C43">
        <w:rPr>
          <w:rFonts w:eastAsiaTheme="minorEastAsia" w:hint="eastAsia"/>
          <w:lang w:eastAsia="zh-CN"/>
        </w:rPr>
        <w:t>Thus</w:t>
      </w:r>
      <w:r w:rsidR="0003139B">
        <w:rPr>
          <w:rFonts w:eastAsiaTheme="minorEastAsia" w:hint="eastAsia"/>
          <w:lang w:eastAsia="zh-CN"/>
        </w:rPr>
        <w:t>,</w:t>
      </w:r>
      <w:r w:rsidR="000706D8">
        <w:rPr>
          <w:rFonts w:eastAsiaTheme="minorEastAsia" w:hint="eastAsia"/>
          <w:lang w:eastAsia="zh-CN"/>
        </w:rPr>
        <w:t xml:space="preserve"> it is better</w:t>
      </w:r>
      <w:r w:rsidR="00BA2C43">
        <w:rPr>
          <w:rFonts w:eastAsiaTheme="minorEastAsia" w:hint="eastAsia"/>
          <w:lang w:eastAsia="zh-CN"/>
        </w:rPr>
        <w:t xml:space="preserve"> to apply the </w:t>
      </w:r>
      <w:proofErr w:type="spellStart"/>
      <w:r w:rsidR="00BA2C43" w:rsidRPr="009F2B58">
        <w:rPr>
          <w:rFonts w:eastAsiaTheme="minorEastAsia"/>
          <w:lang w:eastAsia="zh-CN"/>
        </w:rPr>
        <w:t>RRCReconfigurationFailureSidelink</w:t>
      </w:r>
      <w:proofErr w:type="spellEnd"/>
      <w:r w:rsidR="00BA2C43">
        <w:rPr>
          <w:rFonts w:eastAsiaTheme="minorEastAsia" w:hint="eastAsia"/>
          <w:lang w:eastAsia="zh-CN"/>
        </w:rPr>
        <w:t xml:space="preserve"> to </w:t>
      </w:r>
      <w:r w:rsidR="00BA2C43">
        <w:rPr>
          <w:rFonts w:eastAsiaTheme="minorEastAsia"/>
          <w:lang w:eastAsia="zh-CN"/>
        </w:rPr>
        <w:t>reject</w:t>
      </w:r>
      <w:r w:rsidR="00BA2C43">
        <w:rPr>
          <w:rFonts w:eastAsiaTheme="minorEastAsia" w:hint="eastAsia"/>
          <w:lang w:eastAsia="zh-CN"/>
        </w:rPr>
        <w:t xml:space="preserve"> the </w:t>
      </w:r>
      <w:r w:rsidR="007E7336">
        <w:rPr>
          <w:rFonts w:eastAsiaTheme="minorEastAsia" w:hint="eastAsia"/>
          <w:lang w:eastAsia="zh-CN"/>
        </w:rPr>
        <w:t>TX</w:t>
      </w:r>
      <w:r w:rsidR="00BA2C43">
        <w:rPr>
          <w:rFonts w:eastAsiaTheme="minorEastAsia" w:hint="eastAsia"/>
          <w:lang w:eastAsia="zh-CN"/>
        </w:rPr>
        <w:t xml:space="preserve"> UE</w:t>
      </w:r>
      <w:r w:rsidR="00BA2C43">
        <w:rPr>
          <w:rFonts w:eastAsiaTheme="minorEastAsia"/>
          <w:lang w:eastAsia="zh-CN"/>
        </w:rPr>
        <w:t>’</w:t>
      </w:r>
      <w:r w:rsidR="00BA2C43">
        <w:rPr>
          <w:rFonts w:eastAsiaTheme="minorEastAsia" w:hint="eastAsia"/>
          <w:lang w:eastAsia="zh-CN"/>
        </w:rPr>
        <w:t xml:space="preserve">s DRX configuration. </w:t>
      </w:r>
    </w:p>
    <w:p w:rsidR="00BA2C43" w:rsidRDefault="00BA2C43" w:rsidP="00BA2C43">
      <w:pPr>
        <w:pStyle w:val="a5"/>
        <w:jc w:val="both"/>
        <w:rPr>
          <w:rFonts w:eastAsiaTheme="minorEastAsia"/>
          <w:lang w:eastAsia="zh-CN"/>
        </w:rPr>
      </w:pPr>
      <w:r w:rsidRPr="003B6067">
        <w:rPr>
          <w:rFonts w:hint="eastAsia"/>
          <w:b/>
          <w:lang w:eastAsia="zh-CN"/>
        </w:rPr>
        <w:t xml:space="preserve">Proposal </w:t>
      </w:r>
      <w:r w:rsidR="00A26A2B">
        <w:rPr>
          <w:rFonts w:hint="eastAsia"/>
          <w:b/>
          <w:lang w:eastAsia="zh-CN"/>
        </w:rPr>
        <w:t>1</w:t>
      </w:r>
      <w:r w:rsidRPr="003B6067">
        <w:rPr>
          <w:rFonts w:hint="eastAsia"/>
          <w:b/>
          <w:lang w:eastAsia="zh-CN"/>
        </w:rPr>
        <w:t xml:space="preserve">: </w:t>
      </w:r>
      <w:proofErr w:type="spellStart"/>
      <w:r w:rsidRPr="00C03FF9">
        <w:rPr>
          <w:b/>
          <w:i/>
          <w:lang w:eastAsia="zh-CN"/>
        </w:rPr>
        <w:t>RRCReconfigurationFailureSidelink</w:t>
      </w:r>
      <w:proofErr w:type="spellEnd"/>
      <w:r w:rsidRPr="00C03FF9">
        <w:rPr>
          <w:rFonts w:hint="eastAsia"/>
          <w:b/>
          <w:lang w:eastAsia="zh-CN"/>
        </w:rPr>
        <w:t xml:space="preserve"> is used by Rx UE to </w:t>
      </w:r>
      <w:r w:rsidRPr="00C03FF9">
        <w:rPr>
          <w:b/>
          <w:lang w:eastAsia="zh-CN"/>
        </w:rPr>
        <w:t>reject</w:t>
      </w:r>
      <w:r w:rsidRPr="00C03FF9">
        <w:rPr>
          <w:rFonts w:hint="eastAsia"/>
          <w:b/>
          <w:lang w:eastAsia="zh-CN"/>
        </w:rPr>
        <w:t xml:space="preserve"> the </w:t>
      </w:r>
      <w:r w:rsidR="007E7336" w:rsidRPr="00C03FF9">
        <w:rPr>
          <w:rFonts w:hint="eastAsia"/>
          <w:b/>
          <w:lang w:eastAsia="zh-CN"/>
        </w:rPr>
        <w:t>TX</w:t>
      </w:r>
      <w:r w:rsidRPr="00C03FF9">
        <w:rPr>
          <w:rFonts w:hint="eastAsia"/>
          <w:b/>
          <w:lang w:eastAsia="zh-CN"/>
        </w:rPr>
        <w:t xml:space="preserve"> UE</w:t>
      </w:r>
      <w:r w:rsidRPr="00C03FF9">
        <w:rPr>
          <w:b/>
          <w:lang w:eastAsia="zh-CN"/>
        </w:rPr>
        <w:t>’</w:t>
      </w:r>
      <w:r w:rsidRPr="00C03FF9">
        <w:rPr>
          <w:rFonts w:hint="eastAsia"/>
          <w:b/>
          <w:lang w:eastAsia="zh-CN"/>
        </w:rPr>
        <w:t>s SL DRX configuration.</w:t>
      </w:r>
    </w:p>
    <w:p w:rsidR="00193DD6" w:rsidRDefault="00193DD6" w:rsidP="00193DD6">
      <w:pPr>
        <w:pStyle w:val="a5"/>
        <w:jc w:val="both"/>
        <w:rPr>
          <w:rFonts w:eastAsiaTheme="minorEastAsia"/>
          <w:lang w:eastAsia="zh-CN"/>
        </w:rPr>
      </w:pPr>
      <w:r>
        <w:rPr>
          <w:rFonts w:eastAsiaTheme="minorEastAsia" w:hint="eastAsia"/>
          <w:lang w:eastAsia="zh-CN"/>
        </w:rPr>
        <w:t xml:space="preserve">If </w:t>
      </w:r>
      <w:proofErr w:type="spellStart"/>
      <w:r w:rsidRPr="009F2B58">
        <w:rPr>
          <w:rFonts w:eastAsiaTheme="minorEastAsia"/>
          <w:lang w:eastAsia="zh-CN"/>
        </w:rPr>
        <w:t>RRCReconfigurationFailureSidelink</w:t>
      </w:r>
      <w:proofErr w:type="spellEnd"/>
      <w:r>
        <w:rPr>
          <w:rFonts w:eastAsiaTheme="minorEastAsia" w:hint="eastAsia"/>
          <w:lang w:eastAsia="zh-CN"/>
        </w:rPr>
        <w:t xml:space="preserve"> is used as SL DRX reject message, one way is to apply the legacy rule to trigger the </w:t>
      </w:r>
      <w:proofErr w:type="spellStart"/>
      <w:r w:rsidRPr="009F2B58">
        <w:rPr>
          <w:rFonts w:eastAsiaTheme="minorEastAsia"/>
          <w:lang w:eastAsia="zh-CN"/>
        </w:rPr>
        <w:t>RRCReconfigurationFailureSidelink</w:t>
      </w:r>
      <w:proofErr w:type="spellEnd"/>
      <w:r>
        <w:rPr>
          <w:rFonts w:eastAsiaTheme="minorEastAsia" w:hint="eastAsia"/>
          <w:lang w:eastAsia="zh-CN"/>
        </w:rPr>
        <w:t xml:space="preserve"> without any cause value, and another way is to include a cause value in </w:t>
      </w:r>
      <w:proofErr w:type="spellStart"/>
      <w:r w:rsidRPr="009F2B58">
        <w:rPr>
          <w:rFonts w:eastAsiaTheme="minorEastAsia"/>
          <w:lang w:eastAsia="zh-CN"/>
        </w:rPr>
        <w:t>RRCReconfigurationFailureSidelink</w:t>
      </w:r>
      <w:proofErr w:type="spellEnd"/>
      <w:r>
        <w:rPr>
          <w:rFonts w:eastAsiaTheme="minorEastAsia" w:hint="eastAsia"/>
          <w:lang w:eastAsia="zh-CN"/>
        </w:rPr>
        <w:t xml:space="preserve"> to indicate the DRX rejection. For the second way, some spec work needs to be done to indicate types of </w:t>
      </w:r>
      <w:r>
        <w:rPr>
          <w:rFonts w:eastAsiaTheme="minorEastAsia"/>
          <w:lang w:eastAsia="zh-CN"/>
        </w:rPr>
        <w:t>combination</w:t>
      </w:r>
      <w:r>
        <w:rPr>
          <w:rFonts w:eastAsiaTheme="minorEastAsia" w:hint="eastAsia"/>
          <w:lang w:eastAsia="zh-CN"/>
        </w:rPr>
        <w:t xml:space="preserve"> of legacy SL RRC configuration information reject and SL DRX configuration reject. So, it is more preferable to transmit the </w:t>
      </w:r>
      <w:proofErr w:type="spellStart"/>
      <w:r w:rsidRPr="009F2B58">
        <w:rPr>
          <w:rFonts w:eastAsiaTheme="minorEastAsia"/>
          <w:lang w:eastAsia="zh-CN"/>
        </w:rPr>
        <w:t>RRCReconfigurationFailureSidelink</w:t>
      </w:r>
      <w:proofErr w:type="spellEnd"/>
      <w:r>
        <w:rPr>
          <w:rFonts w:eastAsiaTheme="minorEastAsia" w:hint="eastAsia"/>
          <w:lang w:eastAsia="zh-CN"/>
        </w:rPr>
        <w:t xml:space="preserve"> if DRX </w:t>
      </w:r>
      <w:r>
        <w:rPr>
          <w:rFonts w:eastAsiaTheme="minorEastAsia"/>
          <w:lang w:eastAsia="zh-CN"/>
        </w:rPr>
        <w:t>configuration</w:t>
      </w:r>
      <w:r>
        <w:rPr>
          <w:rFonts w:eastAsiaTheme="minorEastAsia" w:hint="eastAsia"/>
          <w:lang w:eastAsia="zh-CN"/>
        </w:rPr>
        <w:t xml:space="preserve"> is rejected as the legacy rule and without cause value.</w:t>
      </w:r>
    </w:p>
    <w:p w:rsidR="00193DD6" w:rsidRPr="008076A2" w:rsidRDefault="00193DD6" w:rsidP="00193DD6">
      <w:pPr>
        <w:pStyle w:val="a5"/>
        <w:jc w:val="both"/>
        <w:rPr>
          <w:b/>
          <w:lang w:eastAsia="zh-CN"/>
        </w:rPr>
      </w:pPr>
      <w:r w:rsidRPr="003B6067">
        <w:rPr>
          <w:rFonts w:hint="eastAsia"/>
          <w:b/>
          <w:lang w:eastAsia="zh-CN"/>
        </w:rPr>
        <w:lastRenderedPageBreak/>
        <w:t>Proposal</w:t>
      </w:r>
      <w:r>
        <w:rPr>
          <w:rFonts w:hint="eastAsia"/>
          <w:b/>
          <w:lang w:eastAsia="zh-CN"/>
        </w:rPr>
        <w:t xml:space="preserve"> 2</w:t>
      </w:r>
      <w:r w:rsidRPr="003B6067">
        <w:rPr>
          <w:rFonts w:hint="eastAsia"/>
          <w:b/>
          <w:lang w:eastAsia="zh-CN"/>
        </w:rPr>
        <w:t>:</w:t>
      </w:r>
      <w:r>
        <w:rPr>
          <w:rFonts w:hint="eastAsia"/>
          <w:b/>
          <w:lang w:eastAsia="zh-CN"/>
        </w:rPr>
        <w:t xml:space="preserve"> If</w:t>
      </w:r>
      <w:r w:rsidRPr="003B6067">
        <w:rPr>
          <w:rFonts w:hint="eastAsia"/>
          <w:b/>
          <w:lang w:eastAsia="zh-CN"/>
        </w:rPr>
        <w:t xml:space="preserve"> </w:t>
      </w:r>
      <w:r>
        <w:rPr>
          <w:rFonts w:hint="eastAsia"/>
          <w:b/>
          <w:lang w:eastAsia="zh-CN"/>
        </w:rPr>
        <w:t xml:space="preserve">SL </w:t>
      </w:r>
      <w:r w:rsidRPr="003B6067">
        <w:rPr>
          <w:rFonts w:hint="eastAsia"/>
          <w:b/>
          <w:lang w:eastAsia="zh-CN"/>
        </w:rPr>
        <w:t xml:space="preserve">DRX </w:t>
      </w:r>
      <w:r w:rsidRPr="003B6067">
        <w:rPr>
          <w:b/>
          <w:lang w:eastAsia="zh-CN"/>
        </w:rPr>
        <w:t>configuration</w:t>
      </w:r>
      <w:r w:rsidRPr="003B6067">
        <w:rPr>
          <w:rFonts w:hint="eastAsia"/>
          <w:b/>
          <w:lang w:eastAsia="zh-CN"/>
        </w:rPr>
        <w:t xml:space="preserve"> is rejected</w:t>
      </w:r>
      <w:r>
        <w:rPr>
          <w:rFonts w:hint="eastAsia"/>
          <w:b/>
          <w:lang w:eastAsia="zh-CN"/>
        </w:rPr>
        <w:t xml:space="preserve"> by Rx UE</w:t>
      </w:r>
      <w:r w:rsidRPr="003B6067">
        <w:rPr>
          <w:rFonts w:hint="eastAsia"/>
          <w:b/>
          <w:lang w:eastAsia="zh-CN"/>
        </w:rPr>
        <w:t>, the</w:t>
      </w:r>
      <w:r>
        <w:rPr>
          <w:rFonts w:hint="eastAsia"/>
          <w:b/>
          <w:lang w:eastAsia="zh-CN"/>
        </w:rPr>
        <w:t xml:space="preserve"> Rx</w:t>
      </w:r>
      <w:r w:rsidRPr="003B6067">
        <w:rPr>
          <w:rFonts w:hint="eastAsia"/>
          <w:b/>
          <w:lang w:eastAsia="zh-CN"/>
        </w:rPr>
        <w:t xml:space="preserve"> UE </w:t>
      </w:r>
      <w:r>
        <w:rPr>
          <w:rFonts w:hint="eastAsia"/>
          <w:b/>
          <w:lang w:eastAsia="zh-CN"/>
        </w:rPr>
        <w:t>can send</w:t>
      </w:r>
      <w:r w:rsidRPr="003B6067">
        <w:rPr>
          <w:rFonts w:hint="eastAsia"/>
          <w:b/>
          <w:lang w:eastAsia="zh-CN"/>
        </w:rPr>
        <w:t xml:space="preserve"> </w:t>
      </w:r>
      <w:proofErr w:type="spellStart"/>
      <w:r w:rsidRPr="00521632">
        <w:rPr>
          <w:b/>
          <w:i/>
          <w:lang w:eastAsia="zh-CN"/>
        </w:rPr>
        <w:t>RRCReconfigurationFailureSidelink</w:t>
      </w:r>
      <w:proofErr w:type="spellEnd"/>
      <w:r w:rsidRPr="003B6067">
        <w:rPr>
          <w:rFonts w:hint="eastAsia"/>
          <w:b/>
          <w:lang w:eastAsia="zh-CN"/>
        </w:rPr>
        <w:t xml:space="preserve"> </w:t>
      </w:r>
      <w:r>
        <w:rPr>
          <w:rFonts w:hint="eastAsia"/>
          <w:b/>
          <w:lang w:eastAsia="zh-CN"/>
        </w:rPr>
        <w:t xml:space="preserve">message to TX UE, and it is unnecessary to introduce additional cause value </w:t>
      </w:r>
      <w:r w:rsidRPr="00E06D9C">
        <w:rPr>
          <w:rFonts w:hint="eastAsia"/>
          <w:b/>
          <w:lang w:eastAsia="zh-CN"/>
        </w:rPr>
        <w:t xml:space="preserve">in </w:t>
      </w:r>
      <w:r w:rsidRPr="00E06D9C">
        <w:rPr>
          <w:b/>
          <w:lang w:eastAsia="zh-CN"/>
        </w:rPr>
        <w:t xml:space="preserve">the </w:t>
      </w:r>
      <w:proofErr w:type="spellStart"/>
      <w:r w:rsidRPr="00521632">
        <w:rPr>
          <w:b/>
          <w:i/>
          <w:lang w:eastAsia="zh-CN"/>
        </w:rPr>
        <w:t>RRCReconfigurationFailureSidelink</w:t>
      </w:r>
      <w:proofErr w:type="spellEnd"/>
      <w:r w:rsidRPr="00E06D9C">
        <w:rPr>
          <w:rFonts w:hint="eastAsia"/>
          <w:b/>
          <w:i/>
          <w:lang w:eastAsia="zh-CN"/>
        </w:rPr>
        <w:t xml:space="preserve"> </w:t>
      </w:r>
      <w:r>
        <w:rPr>
          <w:rFonts w:hint="eastAsia"/>
          <w:b/>
          <w:lang w:eastAsia="zh-CN"/>
        </w:rPr>
        <w:t>message</w:t>
      </w:r>
      <w:r w:rsidRPr="003B6067">
        <w:rPr>
          <w:rFonts w:hint="eastAsia"/>
          <w:b/>
          <w:lang w:eastAsia="zh-CN"/>
        </w:rPr>
        <w:t>.</w:t>
      </w:r>
    </w:p>
    <w:p w:rsidR="00210699" w:rsidRDefault="007C7620" w:rsidP="007C7620">
      <w:pPr>
        <w:pStyle w:val="20"/>
        <w:spacing w:before="120"/>
        <w:rPr>
          <w:rFonts w:eastAsiaTheme="minorEastAsia"/>
        </w:rPr>
      </w:pPr>
      <w:r>
        <w:rPr>
          <w:rFonts w:eastAsiaTheme="minorEastAsia" w:hint="eastAsia"/>
        </w:rPr>
        <w:t xml:space="preserve">2.2 </w:t>
      </w:r>
      <w:r w:rsidR="000A77C8">
        <w:rPr>
          <w:rFonts w:eastAsiaTheme="minorEastAsia" w:hint="eastAsia"/>
        </w:rPr>
        <w:t>T</w:t>
      </w:r>
      <w:r w:rsidR="00210699" w:rsidRPr="001F2DE5">
        <w:rPr>
          <w:rFonts w:eastAsiaTheme="minorEastAsia"/>
        </w:rPr>
        <w:t>he default SL DRX configuration for non-initial SL DRX configuration</w:t>
      </w:r>
    </w:p>
    <w:tbl>
      <w:tblPr>
        <w:tblStyle w:val="a7"/>
        <w:tblW w:w="0" w:type="auto"/>
        <w:tblInd w:w="108" w:type="dxa"/>
        <w:tblLook w:val="04A0" w:firstRow="1" w:lastRow="0" w:firstColumn="1" w:lastColumn="0" w:noHBand="0" w:noVBand="1"/>
      </w:tblPr>
      <w:tblGrid>
        <w:gridCol w:w="8414"/>
      </w:tblGrid>
      <w:tr w:rsidR="00A26A2B" w:rsidRPr="00A26A2B" w:rsidTr="000A77C8">
        <w:trPr>
          <w:trHeight w:val="1160"/>
        </w:trPr>
        <w:tc>
          <w:tcPr>
            <w:tcW w:w="8414" w:type="dxa"/>
          </w:tcPr>
          <w:p w:rsidR="00A26A2B" w:rsidRPr="00A26A2B" w:rsidRDefault="00A26A2B" w:rsidP="000A77C8">
            <w:pPr>
              <w:tabs>
                <w:tab w:val="left" w:pos="1622"/>
              </w:tabs>
              <w:spacing w:before="120" w:afterLines="50" w:after="120"/>
              <w:rPr>
                <w:rFonts w:eastAsiaTheme="minorEastAsia"/>
                <w:b/>
                <w:u w:val="single"/>
                <w:lang w:eastAsia="zh-CN"/>
              </w:rPr>
            </w:pPr>
            <w:r>
              <w:rPr>
                <w:rFonts w:eastAsiaTheme="minorEastAsia" w:hint="eastAsia"/>
                <w:b/>
                <w:u w:val="single"/>
                <w:lang w:eastAsia="zh-CN"/>
              </w:rPr>
              <w:t>A</w:t>
            </w:r>
            <w:r w:rsidR="00C87293">
              <w:rPr>
                <w:rFonts w:eastAsiaTheme="minorEastAsia" w:hint="eastAsia"/>
                <w:b/>
                <w:u w:val="single"/>
                <w:lang w:eastAsia="zh-CN"/>
              </w:rPr>
              <w:t>greement</w:t>
            </w:r>
            <w:r w:rsidRPr="00A00D84">
              <w:rPr>
                <w:rFonts w:eastAsiaTheme="minorEastAsia" w:hint="eastAsia"/>
                <w:b/>
                <w:u w:val="single"/>
                <w:lang w:eastAsia="zh-CN"/>
              </w:rPr>
              <w:t xml:space="preserve"> </w:t>
            </w:r>
            <w:r>
              <w:rPr>
                <w:rFonts w:eastAsiaTheme="minorEastAsia" w:hint="eastAsia"/>
                <w:b/>
                <w:u w:val="single"/>
                <w:lang w:eastAsia="zh-CN"/>
              </w:rPr>
              <w:t>in RAN2#117-e</w:t>
            </w:r>
          </w:p>
          <w:p w:rsidR="00A26A2B" w:rsidRPr="00A26A2B" w:rsidRDefault="000A77C8" w:rsidP="006743DC">
            <w:pPr>
              <w:spacing w:before="120"/>
              <w:jc w:val="both"/>
              <w:rPr>
                <w:rFonts w:eastAsiaTheme="minorEastAsia"/>
                <w:lang w:eastAsia="zh-CN"/>
              </w:rPr>
            </w:pPr>
            <w:r>
              <w:t>30:</w:t>
            </w:r>
            <w:r>
              <w:rPr>
                <w:rFonts w:eastAsiaTheme="minorEastAsia" w:hint="eastAsia"/>
                <w:lang w:eastAsia="zh-CN"/>
              </w:rPr>
              <w:t xml:space="preserve"> </w:t>
            </w:r>
            <w:r w:rsidR="00A26A2B" w:rsidRPr="00A26A2B">
              <w:t xml:space="preserve">Keep RX UE’s reject option for SL DRX configuration sent by </w:t>
            </w:r>
            <w:r w:rsidR="007E7336">
              <w:t>TX</w:t>
            </w:r>
            <w:r w:rsidR="00A26A2B" w:rsidRPr="00A26A2B">
              <w:t xml:space="preserve"> UE. If reject happens for initial SL DRX configuration, default SL DRX configuration is no UC SL DRX. FFS on the default SL DRX configuration for non-initial SL DRX configuration. No enhancement to resolve any deadlock issue in Rel-17.</w:t>
            </w:r>
          </w:p>
        </w:tc>
      </w:tr>
    </w:tbl>
    <w:p w:rsidR="00D174F2" w:rsidRDefault="007F722D" w:rsidP="00857C0F">
      <w:pPr>
        <w:pStyle w:val="Comments"/>
        <w:spacing w:before="120"/>
        <w:jc w:val="both"/>
        <w:rPr>
          <w:rFonts w:ascii="Times New Roman" w:eastAsiaTheme="minorEastAsia" w:hAnsi="Times New Roman"/>
          <w:i w:val="0"/>
          <w:noProof w:val="0"/>
          <w:sz w:val="20"/>
          <w:lang w:eastAsia="zh-CN"/>
        </w:rPr>
      </w:pPr>
      <w:r>
        <w:rPr>
          <w:rFonts w:ascii="Times New Roman" w:eastAsiaTheme="minorEastAsia" w:hAnsi="Times New Roman" w:hint="eastAsia"/>
          <w:i w:val="0"/>
          <w:noProof w:val="0"/>
          <w:sz w:val="20"/>
          <w:lang w:eastAsia="zh-CN"/>
        </w:rPr>
        <w:t>Based on the</w:t>
      </w:r>
      <w:r w:rsidR="000A77C8" w:rsidRPr="000A77C8">
        <w:rPr>
          <w:rFonts w:ascii="Times New Roman" w:eastAsiaTheme="minorEastAsia" w:hAnsi="Times New Roman" w:hint="eastAsia"/>
          <w:i w:val="0"/>
          <w:noProof w:val="0"/>
          <w:sz w:val="20"/>
          <w:lang w:eastAsia="zh-CN"/>
        </w:rPr>
        <w:t xml:space="preserve"> above agreement, </w:t>
      </w:r>
      <w:r w:rsidR="00B6609A">
        <w:rPr>
          <w:rFonts w:ascii="Times New Roman" w:eastAsiaTheme="minorEastAsia" w:hAnsi="Times New Roman" w:hint="eastAsia"/>
          <w:i w:val="0"/>
          <w:noProof w:val="0"/>
          <w:sz w:val="20"/>
          <w:lang w:eastAsia="zh-CN"/>
        </w:rPr>
        <w:t>the RX UE will keep in active and no UC SL DRX is applied if RX UE reject</w:t>
      </w:r>
      <w:r>
        <w:rPr>
          <w:rFonts w:ascii="Times New Roman" w:eastAsiaTheme="minorEastAsia" w:hAnsi="Times New Roman" w:hint="eastAsia"/>
          <w:i w:val="0"/>
          <w:noProof w:val="0"/>
          <w:sz w:val="20"/>
          <w:lang w:eastAsia="zh-CN"/>
        </w:rPr>
        <w:t>s</w:t>
      </w:r>
      <w:r w:rsidR="00B6609A">
        <w:rPr>
          <w:rFonts w:ascii="Times New Roman" w:eastAsiaTheme="minorEastAsia" w:hAnsi="Times New Roman" w:hint="eastAsia"/>
          <w:i w:val="0"/>
          <w:noProof w:val="0"/>
          <w:sz w:val="20"/>
          <w:lang w:eastAsia="zh-CN"/>
        </w:rPr>
        <w:t xml:space="preserve"> </w:t>
      </w:r>
      <w:r w:rsidR="000839C2">
        <w:rPr>
          <w:rFonts w:ascii="Times New Roman" w:eastAsiaTheme="minorEastAsia" w:hAnsi="Times New Roman" w:hint="eastAsia"/>
          <w:i w:val="0"/>
          <w:noProof w:val="0"/>
          <w:sz w:val="20"/>
          <w:lang w:eastAsia="zh-CN"/>
        </w:rPr>
        <w:t>the initial SL</w:t>
      </w:r>
      <w:r w:rsidR="00624ED3">
        <w:rPr>
          <w:rFonts w:ascii="Times New Roman" w:eastAsiaTheme="minorEastAsia" w:hAnsi="Times New Roman" w:hint="eastAsia"/>
          <w:i w:val="0"/>
          <w:noProof w:val="0"/>
          <w:sz w:val="20"/>
          <w:lang w:eastAsia="zh-CN"/>
        </w:rPr>
        <w:t xml:space="preserve"> DRX configuration. For non-initial SL DRX </w:t>
      </w:r>
      <w:r w:rsidR="00624ED3">
        <w:rPr>
          <w:rFonts w:ascii="Times New Roman" w:eastAsiaTheme="minorEastAsia" w:hAnsi="Times New Roman"/>
          <w:i w:val="0"/>
          <w:noProof w:val="0"/>
          <w:sz w:val="20"/>
          <w:lang w:eastAsia="zh-CN"/>
        </w:rPr>
        <w:t>configuration</w:t>
      </w:r>
      <w:r w:rsidR="00624ED3">
        <w:rPr>
          <w:rFonts w:ascii="Times New Roman" w:eastAsiaTheme="minorEastAsia" w:hAnsi="Times New Roman" w:hint="eastAsia"/>
          <w:i w:val="0"/>
          <w:noProof w:val="0"/>
          <w:sz w:val="20"/>
          <w:lang w:eastAsia="zh-CN"/>
        </w:rPr>
        <w:t>,</w:t>
      </w:r>
      <w:r w:rsidR="007D4AEB">
        <w:rPr>
          <w:rFonts w:ascii="Times New Roman" w:eastAsiaTheme="minorEastAsia" w:hAnsi="Times New Roman" w:hint="eastAsia"/>
          <w:i w:val="0"/>
          <w:noProof w:val="0"/>
          <w:sz w:val="20"/>
          <w:lang w:eastAsia="zh-CN"/>
        </w:rPr>
        <w:t xml:space="preserve"> the RX UE may already apply</w:t>
      </w:r>
      <w:r w:rsidR="00624ED3">
        <w:rPr>
          <w:rFonts w:ascii="Times New Roman" w:eastAsiaTheme="minorEastAsia" w:hAnsi="Times New Roman" w:hint="eastAsia"/>
          <w:i w:val="0"/>
          <w:noProof w:val="0"/>
          <w:sz w:val="20"/>
          <w:lang w:eastAsia="zh-CN"/>
        </w:rPr>
        <w:t xml:space="preserve"> the</w:t>
      </w:r>
      <w:r w:rsidR="001857CC">
        <w:rPr>
          <w:rFonts w:ascii="Times New Roman" w:eastAsiaTheme="minorEastAsia" w:hAnsi="Times New Roman" w:hint="eastAsia"/>
          <w:i w:val="0"/>
          <w:noProof w:val="0"/>
          <w:sz w:val="20"/>
          <w:lang w:eastAsia="zh-CN"/>
        </w:rPr>
        <w:t xml:space="preserve"> previous</w:t>
      </w:r>
      <w:r w:rsidR="00D174F2">
        <w:rPr>
          <w:rFonts w:ascii="Times New Roman" w:eastAsiaTheme="minorEastAsia" w:hAnsi="Times New Roman" w:hint="eastAsia"/>
          <w:i w:val="0"/>
          <w:noProof w:val="0"/>
          <w:sz w:val="20"/>
          <w:lang w:eastAsia="zh-CN"/>
        </w:rPr>
        <w:t xml:space="preserve"> </w:t>
      </w:r>
      <w:r w:rsidR="007D4AEB">
        <w:rPr>
          <w:rFonts w:ascii="Times New Roman" w:eastAsiaTheme="minorEastAsia" w:hAnsi="Times New Roman" w:hint="eastAsia"/>
          <w:i w:val="0"/>
          <w:noProof w:val="0"/>
          <w:sz w:val="20"/>
          <w:lang w:eastAsia="zh-CN"/>
        </w:rPr>
        <w:t xml:space="preserve">received </w:t>
      </w:r>
      <w:r w:rsidR="001857CC">
        <w:rPr>
          <w:rFonts w:ascii="Times New Roman" w:eastAsiaTheme="minorEastAsia" w:hAnsi="Times New Roman" w:hint="eastAsia"/>
          <w:i w:val="0"/>
          <w:noProof w:val="0"/>
          <w:sz w:val="20"/>
          <w:lang w:eastAsia="zh-CN"/>
        </w:rPr>
        <w:t xml:space="preserve">SL </w:t>
      </w:r>
      <w:r w:rsidR="00624ED3">
        <w:rPr>
          <w:rFonts w:ascii="Times New Roman" w:eastAsiaTheme="minorEastAsia" w:hAnsi="Times New Roman" w:hint="eastAsia"/>
          <w:i w:val="0"/>
          <w:noProof w:val="0"/>
          <w:sz w:val="20"/>
          <w:lang w:eastAsia="zh-CN"/>
        </w:rPr>
        <w:t xml:space="preserve">DRX </w:t>
      </w:r>
      <w:r w:rsidR="00D174F2">
        <w:rPr>
          <w:rFonts w:ascii="Times New Roman" w:eastAsiaTheme="minorEastAsia" w:hAnsi="Times New Roman" w:hint="eastAsia"/>
          <w:i w:val="0"/>
          <w:noProof w:val="0"/>
          <w:sz w:val="20"/>
          <w:lang w:eastAsia="zh-CN"/>
        </w:rPr>
        <w:t>configuration</w:t>
      </w:r>
      <w:r w:rsidR="00624ED3">
        <w:rPr>
          <w:rFonts w:ascii="Times New Roman" w:eastAsiaTheme="minorEastAsia" w:hAnsi="Times New Roman" w:hint="eastAsia"/>
          <w:i w:val="0"/>
          <w:noProof w:val="0"/>
          <w:sz w:val="20"/>
          <w:lang w:eastAsia="zh-CN"/>
        </w:rPr>
        <w:t>,</w:t>
      </w:r>
      <w:r w:rsidR="008D653F">
        <w:rPr>
          <w:rFonts w:ascii="Times New Roman" w:eastAsiaTheme="minorEastAsia" w:hAnsi="Times New Roman" w:hint="eastAsia"/>
          <w:i w:val="0"/>
          <w:noProof w:val="0"/>
          <w:sz w:val="20"/>
          <w:lang w:eastAsia="zh-CN"/>
        </w:rPr>
        <w:t xml:space="preserve"> </w:t>
      </w:r>
      <w:r w:rsidR="00D174F2">
        <w:rPr>
          <w:rFonts w:ascii="Times New Roman" w:eastAsiaTheme="minorEastAsia" w:hAnsi="Times New Roman"/>
          <w:i w:val="0"/>
          <w:noProof w:val="0"/>
          <w:sz w:val="20"/>
          <w:lang w:eastAsia="zh-CN"/>
        </w:rPr>
        <w:t xml:space="preserve">the </w:t>
      </w:r>
      <w:r w:rsidR="001857CC">
        <w:rPr>
          <w:rFonts w:ascii="Times New Roman" w:eastAsiaTheme="minorEastAsia" w:hAnsi="Times New Roman" w:hint="eastAsia"/>
          <w:i w:val="0"/>
          <w:noProof w:val="0"/>
          <w:sz w:val="20"/>
          <w:lang w:eastAsia="zh-CN"/>
        </w:rPr>
        <w:t xml:space="preserve">RX </w:t>
      </w:r>
      <w:r w:rsidR="00F80D66">
        <w:rPr>
          <w:rFonts w:ascii="Times New Roman" w:eastAsiaTheme="minorEastAsia" w:hAnsi="Times New Roman" w:hint="eastAsia"/>
          <w:i w:val="0"/>
          <w:noProof w:val="0"/>
          <w:sz w:val="20"/>
          <w:lang w:eastAsia="zh-CN"/>
        </w:rPr>
        <w:t>UE behavior</w:t>
      </w:r>
      <w:r w:rsidR="00D174F2">
        <w:rPr>
          <w:rFonts w:ascii="Times New Roman" w:eastAsiaTheme="minorEastAsia" w:hAnsi="Times New Roman" w:hint="eastAsia"/>
          <w:i w:val="0"/>
          <w:noProof w:val="0"/>
          <w:sz w:val="20"/>
          <w:lang w:eastAsia="zh-CN"/>
        </w:rPr>
        <w:t xml:space="preserve"> </w:t>
      </w:r>
      <w:r w:rsidR="00D174F2">
        <w:rPr>
          <w:rFonts w:ascii="Times New Roman" w:eastAsiaTheme="minorEastAsia" w:hAnsi="Times New Roman"/>
          <w:i w:val="0"/>
          <w:noProof w:val="0"/>
          <w:sz w:val="20"/>
          <w:lang w:eastAsia="zh-CN"/>
        </w:rPr>
        <w:t>could</w:t>
      </w:r>
      <w:r w:rsidR="00D174F2">
        <w:rPr>
          <w:rFonts w:ascii="Times New Roman" w:eastAsiaTheme="minorEastAsia" w:hAnsi="Times New Roman" w:hint="eastAsia"/>
          <w:i w:val="0"/>
          <w:noProof w:val="0"/>
          <w:sz w:val="20"/>
          <w:lang w:eastAsia="zh-CN"/>
        </w:rPr>
        <w:t xml:space="preserve"> be either of below two options. </w:t>
      </w:r>
    </w:p>
    <w:p w:rsidR="00210699" w:rsidRPr="00737EDE" w:rsidRDefault="008D653F" w:rsidP="00737EDE">
      <w:pPr>
        <w:pStyle w:val="Comments"/>
        <w:numPr>
          <w:ilvl w:val="0"/>
          <w:numId w:val="30"/>
        </w:numPr>
        <w:spacing w:before="120"/>
        <w:jc w:val="both"/>
        <w:rPr>
          <w:rFonts w:ascii="Times New Roman" w:eastAsiaTheme="minorEastAsia" w:hAnsi="Times New Roman"/>
          <w:i w:val="0"/>
          <w:noProof w:val="0"/>
          <w:sz w:val="20"/>
          <w:lang w:eastAsia="zh-CN"/>
        </w:rPr>
      </w:pPr>
      <w:r w:rsidRPr="00737EDE">
        <w:rPr>
          <w:rFonts w:ascii="Times New Roman" w:eastAsiaTheme="minorEastAsia" w:hAnsi="Times New Roman" w:hint="eastAsia"/>
          <w:i w:val="0"/>
          <w:noProof w:val="0"/>
          <w:sz w:val="20"/>
          <w:lang w:eastAsia="zh-CN"/>
        </w:rPr>
        <w:t>O</w:t>
      </w:r>
      <w:r w:rsidR="00210699" w:rsidRPr="00737EDE">
        <w:rPr>
          <w:rFonts w:ascii="Times New Roman" w:eastAsiaTheme="minorEastAsia" w:hAnsi="Times New Roman" w:hint="eastAsia"/>
          <w:i w:val="0"/>
          <w:noProof w:val="0"/>
          <w:sz w:val="20"/>
          <w:lang w:eastAsia="zh-CN"/>
        </w:rPr>
        <w:t>ption</w:t>
      </w:r>
      <w:r w:rsidR="00902F01">
        <w:rPr>
          <w:rFonts w:ascii="Times New Roman" w:eastAsiaTheme="minorEastAsia" w:hAnsi="Times New Roman" w:hint="eastAsia"/>
          <w:i w:val="0"/>
          <w:noProof w:val="0"/>
          <w:sz w:val="20"/>
          <w:lang w:eastAsia="zh-CN"/>
        </w:rPr>
        <w:t xml:space="preserve"> </w:t>
      </w:r>
      <w:r w:rsidR="00210699" w:rsidRPr="00737EDE">
        <w:rPr>
          <w:rFonts w:ascii="Times New Roman" w:eastAsiaTheme="minorEastAsia" w:hAnsi="Times New Roman" w:hint="eastAsia"/>
          <w:i w:val="0"/>
          <w:noProof w:val="0"/>
          <w:sz w:val="20"/>
          <w:lang w:eastAsia="zh-CN"/>
        </w:rPr>
        <w:t>1</w:t>
      </w:r>
      <w:r w:rsidR="00902F01">
        <w:rPr>
          <w:rFonts w:ascii="Times New Roman" w:eastAsiaTheme="minorEastAsia" w:hAnsi="Times New Roman" w:hint="eastAsia"/>
          <w:i w:val="0"/>
          <w:noProof w:val="0"/>
          <w:sz w:val="20"/>
          <w:lang w:eastAsia="zh-CN"/>
        </w:rPr>
        <w:t>:</w:t>
      </w:r>
      <w:r w:rsidR="00210699" w:rsidRPr="00737EDE">
        <w:rPr>
          <w:rFonts w:ascii="Times New Roman" w:eastAsiaTheme="minorEastAsia" w:hAnsi="Times New Roman" w:hint="eastAsia"/>
          <w:i w:val="0"/>
          <w:noProof w:val="0"/>
          <w:sz w:val="20"/>
          <w:lang w:eastAsia="zh-CN"/>
        </w:rPr>
        <w:t xml:space="preserve"> Rx UE</w:t>
      </w:r>
      <w:r w:rsidR="00756095">
        <w:rPr>
          <w:rFonts w:ascii="Times New Roman" w:eastAsiaTheme="minorEastAsia" w:hAnsi="Times New Roman" w:hint="eastAsia"/>
          <w:i w:val="0"/>
          <w:noProof w:val="0"/>
          <w:sz w:val="20"/>
          <w:lang w:eastAsia="zh-CN"/>
        </w:rPr>
        <w:t xml:space="preserve"> will</w:t>
      </w:r>
      <w:r w:rsidRPr="00737EDE">
        <w:rPr>
          <w:rFonts w:ascii="Times New Roman" w:eastAsiaTheme="minorEastAsia" w:hAnsi="Times New Roman" w:hint="eastAsia"/>
          <w:i w:val="0"/>
          <w:noProof w:val="0"/>
          <w:sz w:val="20"/>
          <w:lang w:eastAsia="zh-CN"/>
        </w:rPr>
        <w:t xml:space="preserve"> ap</w:t>
      </w:r>
      <w:r w:rsidR="00737D37">
        <w:rPr>
          <w:rFonts w:ascii="Times New Roman" w:eastAsiaTheme="minorEastAsia" w:hAnsi="Times New Roman" w:hint="eastAsia"/>
          <w:i w:val="0"/>
          <w:noProof w:val="0"/>
          <w:sz w:val="20"/>
          <w:lang w:eastAsia="zh-CN"/>
        </w:rPr>
        <w:t xml:space="preserve">ply the </w:t>
      </w:r>
      <w:r w:rsidR="00902F01">
        <w:rPr>
          <w:rFonts w:ascii="Times New Roman" w:eastAsiaTheme="minorEastAsia" w:hAnsi="Times New Roman" w:hint="eastAsia"/>
          <w:i w:val="0"/>
          <w:noProof w:val="0"/>
          <w:sz w:val="20"/>
          <w:lang w:eastAsia="zh-CN"/>
        </w:rPr>
        <w:t xml:space="preserve">same </w:t>
      </w:r>
      <w:r w:rsidR="00737D37">
        <w:rPr>
          <w:rFonts w:ascii="Times New Roman" w:eastAsiaTheme="minorEastAsia" w:hAnsi="Times New Roman" w:hint="eastAsia"/>
          <w:i w:val="0"/>
          <w:noProof w:val="0"/>
          <w:sz w:val="20"/>
          <w:lang w:eastAsia="zh-CN"/>
        </w:rPr>
        <w:t>default DRX configuration</w:t>
      </w:r>
      <w:r w:rsidR="00902F01">
        <w:rPr>
          <w:rFonts w:ascii="Times New Roman" w:eastAsiaTheme="minorEastAsia" w:hAnsi="Times New Roman" w:hint="eastAsia"/>
          <w:i w:val="0"/>
          <w:noProof w:val="0"/>
          <w:sz w:val="20"/>
          <w:lang w:eastAsia="zh-CN"/>
        </w:rPr>
        <w:t xml:space="preserve"> as the rejection </w:t>
      </w:r>
      <w:r w:rsidR="00902F01">
        <w:rPr>
          <w:rFonts w:ascii="Times New Roman" w:eastAsiaTheme="minorEastAsia" w:hAnsi="Times New Roman"/>
          <w:i w:val="0"/>
          <w:noProof w:val="0"/>
          <w:sz w:val="20"/>
          <w:lang w:eastAsia="zh-CN"/>
        </w:rPr>
        <w:t>of the</w:t>
      </w:r>
      <w:r w:rsidR="00902F01">
        <w:rPr>
          <w:rFonts w:ascii="Times New Roman" w:eastAsiaTheme="minorEastAsia" w:hAnsi="Times New Roman" w:hint="eastAsia"/>
          <w:i w:val="0"/>
          <w:noProof w:val="0"/>
          <w:sz w:val="20"/>
          <w:lang w:eastAsia="zh-CN"/>
        </w:rPr>
        <w:t xml:space="preserve"> initial SL DRX configuration</w:t>
      </w:r>
      <w:r w:rsidRPr="00737EDE">
        <w:rPr>
          <w:rFonts w:ascii="Times New Roman" w:eastAsiaTheme="minorEastAsia" w:hAnsi="Times New Roman" w:hint="eastAsia"/>
          <w:i w:val="0"/>
          <w:noProof w:val="0"/>
          <w:sz w:val="20"/>
          <w:lang w:eastAsia="zh-CN"/>
        </w:rPr>
        <w:t>,</w:t>
      </w:r>
      <w:r w:rsidR="00737D37">
        <w:rPr>
          <w:rFonts w:ascii="Times New Roman" w:eastAsiaTheme="minorEastAsia" w:hAnsi="Times New Roman" w:hint="eastAsia"/>
          <w:i w:val="0"/>
          <w:noProof w:val="0"/>
          <w:sz w:val="20"/>
          <w:lang w:eastAsia="zh-CN"/>
        </w:rPr>
        <w:t xml:space="preserve"> </w:t>
      </w:r>
      <w:r w:rsidRPr="00737EDE">
        <w:rPr>
          <w:rFonts w:ascii="Times New Roman" w:eastAsiaTheme="minorEastAsia" w:hAnsi="Times New Roman" w:hint="eastAsia"/>
          <w:i w:val="0"/>
          <w:noProof w:val="0"/>
          <w:sz w:val="20"/>
          <w:lang w:eastAsia="zh-CN"/>
        </w:rPr>
        <w:t xml:space="preserve">i.e., no </w:t>
      </w:r>
      <w:r w:rsidR="00210699" w:rsidRPr="00737EDE">
        <w:rPr>
          <w:rFonts w:ascii="Times New Roman" w:eastAsiaTheme="minorEastAsia" w:hAnsi="Times New Roman" w:hint="eastAsia"/>
          <w:i w:val="0"/>
          <w:noProof w:val="0"/>
          <w:sz w:val="20"/>
          <w:lang w:eastAsia="zh-CN"/>
        </w:rPr>
        <w:t>UC</w:t>
      </w:r>
      <w:r w:rsidRPr="00737EDE">
        <w:rPr>
          <w:rFonts w:ascii="Times New Roman" w:eastAsiaTheme="minorEastAsia" w:hAnsi="Times New Roman" w:hint="eastAsia"/>
          <w:i w:val="0"/>
          <w:noProof w:val="0"/>
          <w:sz w:val="20"/>
          <w:lang w:eastAsia="zh-CN"/>
        </w:rPr>
        <w:t xml:space="preserve"> SL DRX.</w:t>
      </w:r>
    </w:p>
    <w:p w:rsidR="00210699" w:rsidRPr="00737EDE" w:rsidRDefault="00210699" w:rsidP="00737EDE">
      <w:pPr>
        <w:pStyle w:val="Comments"/>
        <w:numPr>
          <w:ilvl w:val="0"/>
          <w:numId w:val="30"/>
        </w:numPr>
        <w:spacing w:before="120"/>
        <w:jc w:val="both"/>
        <w:rPr>
          <w:rFonts w:ascii="Times New Roman" w:eastAsiaTheme="minorEastAsia" w:hAnsi="Times New Roman"/>
          <w:i w:val="0"/>
          <w:noProof w:val="0"/>
          <w:sz w:val="20"/>
          <w:lang w:eastAsia="zh-CN"/>
        </w:rPr>
      </w:pPr>
      <w:r w:rsidRPr="00737EDE">
        <w:rPr>
          <w:rFonts w:ascii="Times New Roman" w:eastAsiaTheme="minorEastAsia" w:hAnsi="Times New Roman"/>
          <w:i w:val="0"/>
          <w:noProof w:val="0"/>
          <w:sz w:val="20"/>
          <w:lang w:eastAsia="zh-CN"/>
        </w:rPr>
        <w:t>O</w:t>
      </w:r>
      <w:r w:rsidRPr="00737EDE">
        <w:rPr>
          <w:rFonts w:ascii="Times New Roman" w:eastAsiaTheme="minorEastAsia" w:hAnsi="Times New Roman" w:hint="eastAsia"/>
          <w:i w:val="0"/>
          <w:noProof w:val="0"/>
          <w:sz w:val="20"/>
          <w:lang w:eastAsia="zh-CN"/>
        </w:rPr>
        <w:t>ption</w:t>
      </w:r>
      <w:r w:rsidR="00902F01">
        <w:rPr>
          <w:rFonts w:ascii="Times New Roman" w:eastAsiaTheme="minorEastAsia" w:hAnsi="Times New Roman" w:hint="eastAsia"/>
          <w:i w:val="0"/>
          <w:noProof w:val="0"/>
          <w:sz w:val="20"/>
          <w:lang w:eastAsia="zh-CN"/>
        </w:rPr>
        <w:t xml:space="preserve"> </w:t>
      </w:r>
      <w:r w:rsidRPr="00737EDE">
        <w:rPr>
          <w:rFonts w:ascii="Times New Roman" w:eastAsiaTheme="minorEastAsia" w:hAnsi="Times New Roman" w:hint="eastAsia"/>
          <w:i w:val="0"/>
          <w:noProof w:val="0"/>
          <w:sz w:val="20"/>
          <w:lang w:eastAsia="zh-CN"/>
        </w:rPr>
        <w:t>2</w:t>
      </w:r>
      <w:r w:rsidR="00902F01">
        <w:rPr>
          <w:rFonts w:ascii="Times New Roman" w:eastAsiaTheme="minorEastAsia" w:hAnsi="Times New Roman" w:hint="eastAsia"/>
          <w:i w:val="0"/>
          <w:noProof w:val="0"/>
          <w:sz w:val="20"/>
          <w:lang w:eastAsia="zh-CN"/>
        </w:rPr>
        <w:t>:</w:t>
      </w:r>
      <w:r w:rsidRPr="00737EDE">
        <w:rPr>
          <w:rFonts w:ascii="Times New Roman" w:eastAsiaTheme="minorEastAsia" w:hAnsi="Times New Roman" w:hint="eastAsia"/>
          <w:i w:val="0"/>
          <w:noProof w:val="0"/>
          <w:sz w:val="20"/>
          <w:lang w:eastAsia="zh-CN"/>
        </w:rPr>
        <w:t xml:space="preserve"> Rx UE </w:t>
      </w:r>
      <w:r w:rsidR="00756095">
        <w:rPr>
          <w:rFonts w:ascii="Times New Roman" w:eastAsiaTheme="minorEastAsia" w:hAnsi="Times New Roman" w:hint="eastAsia"/>
          <w:i w:val="0"/>
          <w:noProof w:val="0"/>
          <w:sz w:val="20"/>
          <w:lang w:eastAsia="zh-CN"/>
        </w:rPr>
        <w:t xml:space="preserve">will </w:t>
      </w:r>
      <w:r w:rsidR="008D653F" w:rsidRPr="00737EDE">
        <w:rPr>
          <w:rFonts w:ascii="Times New Roman" w:eastAsiaTheme="minorEastAsia" w:hAnsi="Times New Roman" w:hint="eastAsia"/>
          <w:i w:val="0"/>
          <w:noProof w:val="0"/>
          <w:sz w:val="20"/>
          <w:lang w:eastAsia="zh-CN"/>
        </w:rPr>
        <w:t xml:space="preserve">apply the </w:t>
      </w:r>
      <w:r w:rsidR="004D79C2" w:rsidRPr="00737EDE">
        <w:rPr>
          <w:rFonts w:ascii="Times New Roman" w:eastAsiaTheme="minorEastAsia" w:hAnsi="Times New Roman"/>
          <w:i w:val="0"/>
          <w:noProof w:val="0"/>
          <w:sz w:val="20"/>
          <w:lang w:eastAsia="zh-CN"/>
        </w:rPr>
        <w:t>SL DRX</w:t>
      </w:r>
      <w:r w:rsidR="00902F01">
        <w:rPr>
          <w:rFonts w:ascii="Times New Roman" w:eastAsiaTheme="minorEastAsia" w:hAnsi="Times New Roman" w:hint="eastAsia"/>
          <w:i w:val="0"/>
          <w:noProof w:val="0"/>
          <w:sz w:val="20"/>
          <w:lang w:eastAsia="zh-CN"/>
        </w:rPr>
        <w:t xml:space="preserve"> before reconfiguration</w:t>
      </w:r>
      <w:r w:rsidR="004D79C2" w:rsidRPr="00737EDE">
        <w:rPr>
          <w:rFonts w:ascii="Times New Roman" w:eastAsiaTheme="minorEastAsia" w:hAnsi="Times New Roman" w:hint="eastAsia"/>
          <w:i w:val="0"/>
          <w:noProof w:val="0"/>
          <w:sz w:val="20"/>
          <w:lang w:eastAsia="zh-CN"/>
        </w:rPr>
        <w:t xml:space="preserve">, i.e., the </w:t>
      </w:r>
      <w:r w:rsidR="008D653F" w:rsidRPr="00737EDE">
        <w:rPr>
          <w:rFonts w:ascii="Times New Roman" w:eastAsiaTheme="minorEastAsia" w:hAnsi="Times New Roman" w:hint="eastAsia"/>
          <w:i w:val="0"/>
          <w:noProof w:val="0"/>
          <w:sz w:val="20"/>
          <w:lang w:eastAsia="zh-CN"/>
        </w:rPr>
        <w:t>previous DRX configuration.</w:t>
      </w:r>
    </w:p>
    <w:p w:rsidR="008C3971" w:rsidRDefault="00D92864" w:rsidP="008C3971">
      <w:pPr>
        <w:pStyle w:val="a5"/>
        <w:jc w:val="both"/>
        <w:rPr>
          <w:rFonts w:eastAsiaTheme="minorEastAsia"/>
          <w:lang w:eastAsia="zh-CN"/>
        </w:rPr>
      </w:pPr>
      <w:r w:rsidRPr="009F2B58">
        <w:rPr>
          <w:rFonts w:eastAsiaTheme="minorEastAsia" w:hint="eastAsia"/>
          <w:lang w:eastAsia="zh-CN"/>
        </w:rPr>
        <w:t xml:space="preserve">From </w:t>
      </w:r>
      <w:r w:rsidR="00F80D66" w:rsidRPr="009F2B58">
        <w:rPr>
          <w:rFonts w:eastAsiaTheme="minorEastAsia" w:hint="eastAsia"/>
          <w:lang w:eastAsia="zh-CN"/>
        </w:rPr>
        <w:t>the view of RX UE, it has</w:t>
      </w:r>
      <w:r w:rsidRPr="009F2B58">
        <w:rPr>
          <w:rFonts w:eastAsiaTheme="minorEastAsia" w:hint="eastAsia"/>
          <w:lang w:eastAsia="zh-CN"/>
        </w:rPr>
        <w:t xml:space="preserve"> two </w:t>
      </w:r>
      <w:r w:rsidR="00256C66" w:rsidRPr="009F2B58">
        <w:rPr>
          <w:rFonts w:eastAsiaTheme="minorEastAsia" w:hint="eastAsia"/>
          <w:lang w:eastAsia="zh-CN"/>
        </w:rPr>
        <w:t>different purpose</w:t>
      </w:r>
      <w:r w:rsidR="00F80D66" w:rsidRPr="009F2B58">
        <w:rPr>
          <w:rFonts w:eastAsiaTheme="minorEastAsia" w:hint="eastAsia"/>
          <w:lang w:eastAsia="zh-CN"/>
        </w:rPr>
        <w:t>s</w:t>
      </w:r>
      <w:r w:rsidRPr="009F2B58">
        <w:rPr>
          <w:rFonts w:eastAsiaTheme="minorEastAsia" w:hint="eastAsia"/>
          <w:lang w:eastAsia="zh-CN"/>
        </w:rPr>
        <w:t xml:space="preserve"> to </w:t>
      </w:r>
      <w:r w:rsidR="005C5C9B" w:rsidRPr="009F2B58">
        <w:rPr>
          <w:rFonts w:eastAsiaTheme="minorEastAsia" w:hint="eastAsia"/>
          <w:lang w:eastAsia="zh-CN"/>
        </w:rPr>
        <w:t>reject</w:t>
      </w:r>
      <w:r w:rsidRPr="009F2B58">
        <w:rPr>
          <w:rFonts w:eastAsiaTheme="minorEastAsia" w:hint="eastAsia"/>
          <w:lang w:eastAsia="zh-CN"/>
        </w:rPr>
        <w:t xml:space="preserve"> DRX </w:t>
      </w:r>
      <w:r w:rsidRPr="009F2B58">
        <w:rPr>
          <w:rFonts w:eastAsiaTheme="minorEastAsia"/>
          <w:lang w:eastAsia="zh-CN"/>
        </w:rPr>
        <w:t>configuration</w:t>
      </w:r>
      <w:r w:rsidRPr="009F2B58">
        <w:rPr>
          <w:rFonts w:eastAsiaTheme="minorEastAsia" w:hint="eastAsia"/>
          <w:lang w:eastAsia="zh-CN"/>
        </w:rPr>
        <w:t xml:space="preserve">, one is </w:t>
      </w:r>
      <w:r w:rsidR="001F4377">
        <w:rPr>
          <w:rFonts w:eastAsiaTheme="minorEastAsia" w:hint="eastAsia"/>
          <w:lang w:eastAsia="zh-CN"/>
        </w:rPr>
        <w:t xml:space="preserve">RX </w:t>
      </w:r>
      <w:r w:rsidRPr="009F2B58">
        <w:rPr>
          <w:rFonts w:eastAsiaTheme="minorEastAsia" w:hint="eastAsia"/>
          <w:lang w:eastAsia="zh-CN"/>
        </w:rPr>
        <w:t>UE does not</w:t>
      </w:r>
      <w:r w:rsidR="001F4377">
        <w:rPr>
          <w:rFonts w:eastAsiaTheme="minorEastAsia" w:hint="eastAsia"/>
          <w:lang w:eastAsia="zh-CN"/>
        </w:rPr>
        <w:t xml:space="preserve"> want to</w:t>
      </w:r>
      <w:r w:rsidRPr="009F2B58">
        <w:rPr>
          <w:rFonts w:eastAsiaTheme="minorEastAsia" w:hint="eastAsia"/>
          <w:lang w:eastAsia="zh-CN"/>
        </w:rPr>
        <w:t xml:space="preserve"> apply the DRX</w:t>
      </w:r>
      <w:r w:rsidR="00F80D66" w:rsidRPr="009F2B58">
        <w:rPr>
          <w:rFonts w:eastAsiaTheme="minorEastAsia" w:hint="eastAsia"/>
          <w:lang w:eastAsia="zh-CN"/>
        </w:rPr>
        <w:t xml:space="preserve"> mechanism</w:t>
      </w:r>
      <w:r w:rsidRPr="009F2B58">
        <w:rPr>
          <w:rFonts w:eastAsiaTheme="minorEastAsia" w:hint="eastAsia"/>
          <w:lang w:eastAsia="zh-CN"/>
        </w:rPr>
        <w:t xml:space="preserve">, </w:t>
      </w:r>
      <w:r w:rsidR="001F4377">
        <w:rPr>
          <w:rFonts w:eastAsiaTheme="minorEastAsia" w:hint="eastAsia"/>
          <w:lang w:eastAsia="zh-CN"/>
        </w:rPr>
        <w:t xml:space="preserve">and </w:t>
      </w:r>
      <w:r w:rsidRPr="009F2B58">
        <w:rPr>
          <w:rFonts w:eastAsiaTheme="minorEastAsia" w:hint="eastAsia"/>
          <w:lang w:eastAsia="zh-CN"/>
        </w:rPr>
        <w:t xml:space="preserve">another one is </w:t>
      </w:r>
      <w:r w:rsidR="001F4377">
        <w:rPr>
          <w:rFonts w:eastAsiaTheme="minorEastAsia" w:hint="eastAsia"/>
          <w:lang w:eastAsia="zh-CN"/>
        </w:rPr>
        <w:t xml:space="preserve">RX </w:t>
      </w:r>
      <w:r w:rsidRPr="009F2B58">
        <w:rPr>
          <w:rFonts w:eastAsiaTheme="minorEastAsia" w:hint="eastAsia"/>
          <w:lang w:eastAsia="zh-CN"/>
        </w:rPr>
        <w:t xml:space="preserve">UE </w:t>
      </w:r>
      <w:r w:rsidR="001F4377">
        <w:rPr>
          <w:rFonts w:eastAsiaTheme="minorEastAsia"/>
          <w:lang w:eastAsia="zh-CN"/>
        </w:rPr>
        <w:t>can</w:t>
      </w:r>
      <w:r w:rsidR="001F4377" w:rsidRPr="009F2B58">
        <w:rPr>
          <w:rFonts w:eastAsiaTheme="minorEastAsia"/>
          <w:lang w:eastAsia="zh-CN"/>
        </w:rPr>
        <w:t>not</w:t>
      </w:r>
      <w:r w:rsidR="007D0C76" w:rsidRPr="009F2B58">
        <w:rPr>
          <w:rFonts w:eastAsiaTheme="minorEastAsia" w:hint="eastAsia"/>
          <w:lang w:eastAsia="zh-CN"/>
        </w:rPr>
        <w:t xml:space="preserve"> comply with</w:t>
      </w:r>
      <w:r w:rsidRPr="009F2B58">
        <w:rPr>
          <w:rFonts w:eastAsiaTheme="minorEastAsia" w:hint="eastAsia"/>
          <w:lang w:eastAsia="zh-CN"/>
        </w:rPr>
        <w:t xml:space="preserve"> the </w:t>
      </w:r>
      <w:r w:rsidR="005C5C9B" w:rsidRPr="009F2B58">
        <w:rPr>
          <w:rFonts w:eastAsiaTheme="minorEastAsia" w:hint="eastAsia"/>
          <w:lang w:eastAsia="zh-CN"/>
        </w:rPr>
        <w:t xml:space="preserve">received </w:t>
      </w:r>
      <w:r w:rsidRPr="009F2B58">
        <w:rPr>
          <w:rFonts w:eastAsiaTheme="minorEastAsia" w:hint="eastAsia"/>
          <w:lang w:eastAsia="zh-CN"/>
        </w:rPr>
        <w:t xml:space="preserve">DRX </w:t>
      </w:r>
      <w:r w:rsidRPr="009F2B58">
        <w:rPr>
          <w:rFonts w:eastAsiaTheme="minorEastAsia"/>
          <w:lang w:eastAsia="zh-CN"/>
        </w:rPr>
        <w:t>configuration</w:t>
      </w:r>
      <w:r w:rsidR="005C5C9B" w:rsidRPr="009F2B58">
        <w:rPr>
          <w:rFonts w:eastAsiaTheme="minorEastAsia" w:hint="eastAsia"/>
          <w:lang w:eastAsia="zh-CN"/>
        </w:rPr>
        <w:t>. F</w:t>
      </w:r>
      <w:r w:rsidRPr="009F2B58">
        <w:rPr>
          <w:rFonts w:eastAsiaTheme="minorEastAsia" w:hint="eastAsia"/>
          <w:lang w:eastAsia="zh-CN"/>
        </w:rPr>
        <w:t xml:space="preserve">or UE </w:t>
      </w:r>
      <w:r w:rsidR="001F4377">
        <w:rPr>
          <w:rFonts w:eastAsiaTheme="minorEastAsia" w:hint="eastAsia"/>
          <w:lang w:eastAsia="zh-CN"/>
        </w:rPr>
        <w:t xml:space="preserve">which has </w:t>
      </w:r>
      <w:r w:rsidRPr="009F2B58">
        <w:rPr>
          <w:rFonts w:eastAsiaTheme="minorEastAsia" w:hint="eastAsia"/>
          <w:lang w:eastAsia="zh-CN"/>
        </w:rPr>
        <w:t>appl</w:t>
      </w:r>
      <w:r w:rsidR="001F4377">
        <w:rPr>
          <w:rFonts w:eastAsiaTheme="minorEastAsia" w:hint="eastAsia"/>
          <w:lang w:eastAsia="zh-CN"/>
        </w:rPr>
        <w:t>ied</w:t>
      </w:r>
      <w:r w:rsidRPr="009F2B58">
        <w:rPr>
          <w:rFonts w:eastAsiaTheme="minorEastAsia" w:hint="eastAsia"/>
          <w:lang w:eastAsia="zh-CN"/>
        </w:rPr>
        <w:t xml:space="preserve"> the DRX configuration already</w:t>
      </w:r>
      <w:r w:rsidR="001F4377">
        <w:rPr>
          <w:rFonts w:eastAsiaTheme="minorEastAsia" w:hint="eastAsia"/>
          <w:lang w:eastAsia="zh-CN"/>
        </w:rPr>
        <w:t xml:space="preserve"> before RRC reconfiguration</w:t>
      </w:r>
      <w:r w:rsidRPr="009F2B58">
        <w:rPr>
          <w:rFonts w:eastAsiaTheme="minorEastAsia" w:hint="eastAsia"/>
          <w:lang w:eastAsia="zh-CN"/>
        </w:rPr>
        <w:t xml:space="preserve">, the second one is the </w:t>
      </w:r>
      <w:r w:rsidR="005C5C9B" w:rsidRPr="009F2B58">
        <w:rPr>
          <w:rFonts w:eastAsiaTheme="minorEastAsia" w:hint="eastAsia"/>
          <w:lang w:eastAsia="zh-CN"/>
        </w:rPr>
        <w:t xml:space="preserve">usually </w:t>
      </w:r>
      <w:r w:rsidR="00256C66" w:rsidRPr="009F2B58">
        <w:rPr>
          <w:rFonts w:eastAsiaTheme="minorEastAsia" w:hint="eastAsia"/>
          <w:lang w:eastAsia="zh-CN"/>
        </w:rPr>
        <w:t>common understanding</w:t>
      </w:r>
      <w:r w:rsidR="00F80D66" w:rsidRPr="009F2B58">
        <w:rPr>
          <w:rFonts w:eastAsiaTheme="minorEastAsia" w:hint="eastAsia"/>
          <w:lang w:eastAsia="zh-CN"/>
        </w:rPr>
        <w:t xml:space="preserve"> and UE </w:t>
      </w:r>
      <w:r w:rsidR="00F80D66" w:rsidRPr="009F2B58">
        <w:rPr>
          <w:rFonts w:eastAsiaTheme="minorEastAsia"/>
          <w:lang w:eastAsia="zh-CN"/>
        </w:rPr>
        <w:t>could</w:t>
      </w:r>
      <w:r w:rsidR="00F80D66" w:rsidRPr="009F2B58">
        <w:rPr>
          <w:rFonts w:eastAsiaTheme="minorEastAsia" w:hint="eastAsia"/>
          <w:lang w:eastAsia="zh-CN"/>
        </w:rPr>
        <w:t xml:space="preserve"> also continue to use the previous DRX configuration</w:t>
      </w:r>
      <w:r w:rsidR="008C3971">
        <w:rPr>
          <w:rFonts w:eastAsiaTheme="minorEastAsia" w:hint="eastAsia"/>
          <w:lang w:eastAsia="zh-CN"/>
        </w:rPr>
        <w:t xml:space="preserve">, which is also align the below 38.331 spec </w:t>
      </w:r>
      <w:r w:rsidR="008C3971">
        <w:rPr>
          <w:rFonts w:eastAsiaTheme="minorEastAsia"/>
          <w:lang w:eastAsia="zh-CN"/>
        </w:rPr>
        <w:t>description</w:t>
      </w:r>
      <w:r w:rsidR="008C3971" w:rsidRPr="009F2B58">
        <w:rPr>
          <w:rFonts w:eastAsiaTheme="minorEastAsia" w:hint="eastAsia"/>
          <w:lang w:eastAsia="zh-CN"/>
        </w:rPr>
        <w:t xml:space="preserve">. As a </w:t>
      </w:r>
      <w:r w:rsidR="008C3971" w:rsidRPr="009F2B58">
        <w:rPr>
          <w:rFonts w:eastAsiaTheme="minorEastAsia"/>
          <w:lang w:eastAsia="zh-CN"/>
        </w:rPr>
        <w:t>complement</w:t>
      </w:r>
      <w:r w:rsidR="008C3971" w:rsidRPr="009F2B58">
        <w:rPr>
          <w:rFonts w:eastAsiaTheme="minorEastAsia" w:hint="eastAsia"/>
          <w:lang w:eastAsia="zh-CN"/>
        </w:rPr>
        <w:t xml:space="preserve">, if the </w:t>
      </w:r>
      <w:r w:rsidR="00F851F2">
        <w:rPr>
          <w:rFonts w:eastAsiaTheme="minorEastAsia" w:hint="eastAsia"/>
          <w:lang w:eastAsia="zh-CN"/>
        </w:rPr>
        <w:t xml:space="preserve">RX </w:t>
      </w:r>
      <w:r w:rsidR="008C3971" w:rsidRPr="009F2B58">
        <w:rPr>
          <w:rFonts w:eastAsiaTheme="minorEastAsia" w:hint="eastAsia"/>
          <w:lang w:eastAsia="zh-CN"/>
        </w:rPr>
        <w:t xml:space="preserve">UE hopes to </w:t>
      </w:r>
      <w:r w:rsidR="008C3971">
        <w:rPr>
          <w:rFonts w:eastAsiaTheme="minorEastAsia" w:hint="eastAsia"/>
          <w:lang w:eastAsia="zh-CN"/>
        </w:rPr>
        <w:t>not apply</w:t>
      </w:r>
      <w:r w:rsidR="008C3971" w:rsidRPr="009F2B58">
        <w:rPr>
          <w:rFonts w:eastAsiaTheme="minorEastAsia" w:hint="eastAsia"/>
          <w:lang w:eastAsia="zh-CN"/>
        </w:rPr>
        <w:t xml:space="preserve"> the DRX</w:t>
      </w:r>
      <w:r w:rsidR="008C3971">
        <w:rPr>
          <w:rFonts w:eastAsiaTheme="minorEastAsia" w:hint="eastAsia"/>
          <w:lang w:eastAsia="zh-CN"/>
        </w:rPr>
        <w:t xml:space="preserve"> at all</w:t>
      </w:r>
      <w:r w:rsidR="008C3971" w:rsidRPr="009F2B58">
        <w:rPr>
          <w:rFonts w:eastAsiaTheme="minorEastAsia" w:hint="eastAsia"/>
          <w:lang w:eastAsia="zh-CN"/>
        </w:rPr>
        <w:t xml:space="preserve">, it </w:t>
      </w:r>
      <w:r w:rsidR="008C3971" w:rsidRPr="009F2B58">
        <w:rPr>
          <w:rFonts w:eastAsiaTheme="minorEastAsia"/>
          <w:lang w:eastAsia="zh-CN"/>
        </w:rPr>
        <w:t>could</w:t>
      </w:r>
      <w:r w:rsidR="00F851F2">
        <w:rPr>
          <w:rFonts w:eastAsiaTheme="minorEastAsia" w:hint="eastAsia"/>
          <w:lang w:eastAsia="zh-CN"/>
        </w:rPr>
        <w:t xml:space="preserve"> </w:t>
      </w:r>
      <w:r w:rsidR="008948FB">
        <w:rPr>
          <w:rFonts w:eastAsiaTheme="minorEastAsia" w:hint="eastAsia"/>
          <w:lang w:eastAsia="zh-CN"/>
        </w:rPr>
        <w:t xml:space="preserve">transmit DRX </w:t>
      </w:r>
      <w:r w:rsidR="008948FB">
        <w:rPr>
          <w:rFonts w:eastAsiaTheme="minorEastAsia"/>
          <w:lang w:eastAsia="zh-CN"/>
        </w:rPr>
        <w:t>assistant</w:t>
      </w:r>
      <w:r w:rsidR="008948FB">
        <w:rPr>
          <w:rFonts w:eastAsiaTheme="minorEastAsia" w:hint="eastAsia"/>
          <w:lang w:eastAsia="zh-CN"/>
        </w:rPr>
        <w:t xml:space="preserve"> information with same length of on-duration timer and DRX cycle, which </w:t>
      </w:r>
      <w:r w:rsidR="008948FB">
        <w:rPr>
          <w:rFonts w:eastAsiaTheme="minorEastAsia"/>
          <w:lang w:eastAsia="zh-CN"/>
        </w:rPr>
        <w:t>could</w:t>
      </w:r>
      <w:r w:rsidR="008948FB">
        <w:rPr>
          <w:rFonts w:eastAsiaTheme="minorEastAsia" w:hint="eastAsia"/>
          <w:lang w:eastAsia="zh-CN"/>
        </w:rPr>
        <w:t xml:space="preserve"> be considered as Rx UE implementation.</w:t>
      </w:r>
    </w:p>
    <w:tbl>
      <w:tblPr>
        <w:tblStyle w:val="a7"/>
        <w:tblW w:w="0" w:type="auto"/>
        <w:tblLook w:val="04A0" w:firstRow="1" w:lastRow="0" w:firstColumn="1" w:lastColumn="0" w:noHBand="0" w:noVBand="1"/>
      </w:tblPr>
      <w:tblGrid>
        <w:gridCol w:w="8522"/>
      </w:tblGrid>
      <w:tr w:rsidR="008C3971" w:rsidTr="00C4553D">
        <w:tc>
          <w:tcPr>
            <w:tcW w:w="8522" w:type="dxa"/>
          </w:tcPr>
          <w:p w:rsidR="008C3971" w:rsidRDefault="008C3971" w:rsidP="00D54603">
            <w:pPr>
              <w:pStyle w:val="B1"/>
              <w:ind w:left="0" w:firstLine="0"/>
              <w:rPr>
                <w:noProof/>
                <w:lang w:eastAsia="zh-CN"/>
              </w:rPr>
            </w:pPr>
            <w:r>
              <w:rPr>
                <w:rFonts w:hint="eastAsia"/>
                <w:noProof/>
                <w:lang w:eastAsia="zh-CN"/>
              </w:rPr>
              <w:t>38.3331   5.8.9.1.3</w:t>
            </w:r>
          </w:p>
          <w:p w:rsidR="008C3971" w:rsidRDefault="008C3971" w:rsidP="00C4553D">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proofErr w:type="spellStart"/>
            <w:r>
              <w:rPr>
                <w:i/>
                <w:lang w:eastAsia="ko-KR"/>
              </w:rPr>
              <w:t>RRCReconfigurationSidelink</w:t>
            </w:r>
            <w:proofErr w:type="spellEnd"/>
            <w:r>
              <w:rPr>
                <w:lang w:eastAsia="ko-KR"/>
              </w:rPr>
              <w:t xml:space="preserve"> (i.e.</w:t>
            </w:r>
            <w:r>
              <w:rPr>
                <w:rFonts w:eastAsia="MS Mincho"/>
              </w:rPr>
              <w:t xml:space="preserve"> </w:t>
            </w:r>
            <w:proofErr w:type="spellStart"/>
            <w:r>
              <w:rPr>
                <w:rFonts w:eastAsia="MS Mincho"/>
              </w:rPr>
              <w:t>s</w:t>
            </w:r>
            <w:r>
              <w:t>idelink</w:t>
            </w:r>
            <w:proofErr w:type="spellEnd"/>
            <w:r>
              <w:t xml:space="preserve"> RRC reconfiguration failure</w:t>
            </w:r>
            <w:r>
              <w:rPr>
                <w:lang w:eastAsia="ko-KR"/>
              </w:rPr>
              <w:t>)</w:t>
            </w:r>
            <w:r>
              <w:rPr>
                <w:rFonts w:eastAsia="Batang"/>
                <w:noProof/>
              </w:rPr>
              <w:t>:</w:t>
            </w:r>
          </w:p>
          <w:p w:rsidR="008C3971" w:rsidRDefault="008C3971" w:rsidP="00C4553D">
            <w:pPr>
              <w:pStyle w:val="B2"/>
              <w:rPr>
                <w:rFonts w:eastAsia="Batang"/>
                <w:noProof/>
              </w:rPr>
            </w:pPr>
            <w:r>
              <w:rPr>
                <w:rFonts w:eastAsia="Batang"/>
                <w:noProof/>
              </w:rPr>
              <w:t>2&gt;</w:t>
            </w:r>
            <w:r>
              <w:rPr>
                <w:rFonts w:eastAsia="Batang"/>
                <w:noProof/>
              </w:rPr>
              <w:tab/>
            </w:r>
            <w:r w:rsidRPr="00D54603">
              <w:rPr>
                <w:rFonts w:eastAsia="Batang"/>
                <w:noProof/>
                <w:highlight w:val="yellow"/>
              </w:rPr>
              <w:t xml:space="preserve">continue using the configuration used prior to the reception of the </w:t>
            </w:r>
            <w:proofErr w:type="spellStart"/>
            <w:r w:rsidRPr="00D54603">
              <w:rPr>
                <w:i/>
                <w:highlight w:val="yellow"/>
                <w:lang w:eastAsia="ko-KR"/>
              </w:rPr>
              <w:t>RRCReconfigurationSidelink</w:t>
            </w:r>
            <w:proofErr w:type="spellEnd"/>
            <w:r w:rsidRPr="00D54603">
              <w:rPr>
                <w:highlight w:val="yellow"/>
                <w:lang w:eastAsia="ko-KR"/>
              </w:rPr>
              <w:t xml:space="preserve"> </w:t>
            </w:r>
            <w:r w:rsidRPr="00D54603">
              <w:rPr>
                <w:rFonts w:eastAsia="Batang"/>
                <w:noProof/>
                <w:highlight w:val="yellow"/>
              </w:rPr>
              <w:t>message;</w:t>
            </w:r>
          </w:p>
          <w:p w:rsidR="008C3971" w:rsidRDefault="008C3971" w:rsidP="00C4553D">
            <w:pPr>
              <w:pStyle w:val="B2"/>
              <w:rPr>
                <w:rFonts w:eastAsia="Batang"/>
                <w:noProof/>
              </w:rPr>
            </w:pPr>
            <w:r>
              <w:rPr>
                <w:rFonts w:eastAsia="Batang"/>
                <w:noProof/>
              </w:rPr>
              <w:t>2&gt;</w:t>
            </w:r>
            <w:r>
              <w:rPr>
                <w:rFonts w:eastAsia="Batang"/>
                <w:noProof/>
              </w:rPr>
              <w:tab/>
              <w:t xml:space="preserve">set the content of the </w:t>
            </w:r>
            <w:proofErr w:type="spellStart"/>
            <w:r>
              <w:rPr>
                <w:i/>
                <w:lang w:eastAsia="ko-KR"/>
              </w:rPr>
              <w:t>RRCReconfigurationFailureSidelink</w:t>
            </w:r>
            <w:proofErr w:type="spellEnd"/>
            <w:r>
              <w:rPr>
                <w:lang w:eastAsia="ko-KR"/>
              </w:rPr>
              <w:t xml:space="preserve"> </w:t>
            </w:r>
            <w:r>
              <w:rPr>
                <w:rFonts w:eastAsia="Batang"/>
                <w:noProof/>
              </w:rPr>
              <w:t>message;</w:t>
            </w:r>
          </w:p>
          <w:p w:rsidR="008C3971" w:rsidRDefault="008C3971" w:rsidP="00EA2B5A">
            <w:pPr>
              <w:pStyle w:val="B3"/>
              <w:rPr>
                <w:lang w:eastAsia="zh-CN"/>
              </w:rPr>
            </w:pPr>
            <w:r>
              <w:rPr>
                <w:rFonts w:eastAsia="Batang"/>
                <w:noProof/>
              </w:rPr>
              <w:t>3&gt;</w:t>
            </w:r>
            <w:r>
              <w:rPr>
                <w:rFonts w:eastAsia="Batang"/>
                <w:noProof/>
              </w:rPr>
              <w:tab/>
              <w:t xml:space="preserve">submit the </w:t>
            </w:r>
            <w:proofErr w:type="spellStart"/>
            <w:r>
              <w:rPr>
                <w:i/>
                <w:lang w:eastAsia="ko-KR"/>
              </w:rPr>
              <w:t>RRCReconfigurationFailureSidelink</w:t>
            </w:r>
            <w:proofErr w:type="spellEnd"/>
            <w:r>
              <w:rPr>
                <w:lang w:eastAsia="ko-KR"/>
              </w:rPr>
              <w:t xml:space="preserve"> </w:t>
            </w:r>
            <w:r>
              <w:rPr>
                <w:rFonts w:eastAsia="Batang"/>
                <w:noProof/>
              </w:rPr>
              <w:t>message to lower layers for transmission;</w:t>
            </w:r>
          </w:p>
        </w:tc>
      </w:tr>
    </w:tbl>
    <w:p w:rsidR="008275D1" w:rsidRPr="00857C0F" w:rsidRDefault="008275D1" w:rsidP="008275D1">
      <w:pPr>
        <w:spacing w:before="120"/>
        <w:jc w:val="both"/>
        <w:rPr>
          <w:rFonts w:eastAsiaTheme="minorEastAsia"/>
          <w:b/>
          <w:lang w:eastAsia="zh-CN"/>
        </w:rPr>
      </w:pPr>
      <w:r w:rsidRPr="008275D1">
        <w:rPr>
          <w:rFonts w:hint="eastAsia"/>
          <w:b/>
          <w:lang w:eastAsia="zh-CN"/>
        </w:rPr>
        <w:t>Proposal</w:t>
      </w:r>
      <w:r w:rsidR="00F9061C">
        <w:rPr>
          <w:rFonts w:eastAsiaTheme="minorEastAsia" w:hint="eastAsia"/>
          <w:b/>
          <w:lang w:eastAsia="zh-CN"/>
        </w:rPr>
        <w:t xml:space="preserve"> </w:t>
      </w:r>
      <w:r w:rsidRPr="008275D1">
        <w:rPr>
          <w:rFonts w:hint="eastAsia"/>
          <w:b/>
          <w:lang w:eastAsia="zh-CN"/>
        </w:rPr>
        <w:t xml:space="preserve">3: </w:t>
      </w:r>
      <w:r w:rsidR="00857C0F">
        <w:rPr>
          <w:rFonts w:eastAsiaTheme="minorEastAsia" w:hint="eastAsia"/>
          <w:b/>
          <w:lang w:eastAsia="zh-CN"/>
        </w:rPr>
        <w:t xml:space="preserve">For non-initial SL DRX </w:t>
      </w:r>
      <w:r w:rsidR="00857C0F">
        <w:rPr>
          <w:rFonts w:eastAsiaTheme="minorEastAsia"/>
          <w:b/>
          <w:lang w:eastAsia="zh-CN"/>
        </w:rPr>
        <w:t>configuration</w:t>
      </w:r>
      <w:r w:rsidR="00857C0F">
        <w:rPr>
          <w:rFonts w:eastAsiaTheme="minorEastAsia" w:hint="eastAsia"/>
          <w:b/>
          <w:lang w:eastAsia="zh-CN"/>
        </w:rPr>
        <w:t xml:space="preserve">, </w:t>
      </w:r>
      <w:r w:rsidR="003503BC">
        <w:rPr>
          <w:rFonts w:eastAsiaTheme="minorEastAsia" w:hint="eastAsia"/>
          <w:b/>
          <w:lang w:eastAsia="zh-CN"/>
        </w:rPr>
        <w:t xml:space="preserve">if RRC reconfiguration on SL DRX is rejected, </w:t>
      </w:r>
      <w:r w:rsidR="00857C0F">
        <w:rPr>
          <w:rFonts w:eastAsiaTheme="minorEastAsia" w:hint="eastAsia"/>
          <w:b/>
          <w:lang w:eastAsia="zh-CN"/>
        </w:rPr>
        <w:t xml:space="preserve">the RX UE will apply </w:t>
      </w:r>
      <w:r w:rsidR="008948FB">
        <w:rPr>
          <w:rFonts w:eastAsiaTheme="minorEastAsia" w:hint="eastAsia"/>
          <w:b/>
          <w:lang w:eastAsia="zh-CN"/>
        </w:rPr>
        <w:t>the previous</w:t>
      </w:r>
      <w:r w:rsidR="00857C0F">
        <w:rPr>
          <w:rFonts w:eastAsiaTheme="minorEastAsia" w:hint="eastAsia"/>
          <w:b/>
          <w:lang w:eastAsia="zh-CN"/>
        </w:rPr>
        <w:t xml:space="preserve"> SL DRX</w:t>
      </w:r>
      <w:r w:rsidR="008948FB">
        <w:rPr>
          <w:rFonts w:eastAsiaTheme="minorEastAsia" w:hint="eastAsia"/>
          <w:b/>
          <w:lang w:eastAsia="zh-CN"/>
        </w:rPr>
        <w:t xml:space="preserve"> configuration</w:t>
      </w:r>
      <w:r w:rsidR="00857C0F">
        <w:rPr>
          <w:rFonts w:eastAsiaTheme="minorEastAsia" w:hint="eastAsia"/>
          <w:b/>
          <w:lang w:eastAsia="zh-CN"/>
        </w:rPr>
        <w:t xml:space="preserve">. </w:t>
      </w:r>
    </w:p>
    <w:p w:rsidR="00210699" w:rsidRDefault="007C7620" w:rsidP="007C7620">
      <w:pPr>
        <w:pStyle w:val="20"/>
        <w:rPr>
          <w:rFonts w:eastAsiaTheme="minorEastAsia"/>
        </w:rPr>
      </w:pPr>
      <w:r>
        <w:rPr>
          <w:rFonts w:eastAsiaTheme="minorEastAsia" w:hint="eastAsia"/>
        </w:rPr>
        <w:t xml:space="preserve">2.3 </w:t>
      </w:r>
      <w:r w:rsidR="005D592D">
        <w:rPr>
          <w:rFonts w:eastAsiaTheme="minorEastAsia" w:hint="eastAsia"/>
        </w:rPr>
        <w:t>UE active state</w:t>
      </w:r>
      <w:r w:rsidR="00210699">
        <w:rPr>
          <w:rFonts w:eastAsiaTheme="minorEastAsia" w:hint="eastAsia"/>
        </w:rPr>
        <w:t xml:space="preserve"> </w:t>
      </w:r>
      <w:r w:rsidR="00210699" w:rsidRPr="00210699">
        <w:rPr>
          <w:rFonts w:eastAsiaTheme="minorEastAsia"/>
        </w:rPr>
        <w:t>af</w:t>
      </w:r>
      <w:r w:rsidR="007C0659">
        <w:rPr>
          <w:rFonts w:eastAsiaTheme="minorEastAsia"/>
        </w:rPr>
        <w:t xml:space="preserve">ter sending </w:t>
      </w:r>
      <w:proofErr w:type="spellStart"/>
      <w:r w:rsidR="007C0659">
        <w:rPr>
          <w:rFonts w:eastAsiaTheme="minorEastAsia"/>
        </w:rPr>
        <w:t>RRCReconfigurationS</w:t>
      </w:r>
      <w:r w:rsidR="007C0659">
        <w:rPr>
          <w:rFonts w:eastAsiaTheme="minorEastAsia" w:hint="eastAsia"/>
        </w:rPr>
        <w:t>idelink</w:t>
      </w:r>
      <w:proofErr w:type="spellEnd"/>
    </w:p>
    <w:p w:rsidR="004D79C2" w:rsidRDefault="004D79C2" w:rsidP="004D79C2">
      <w:pPr>
        <w:pStyle w:val="Comments"/>
        <w:rPr>
          <w:rFonts w:eastAsiaTheme="minorEastAsia"/>
          <w:lang w:eastAsia="zh-CN"/>
        </w:rPr>
      </w:pPr>
    </w:p>
    <w:tbl>
      <w:tblPr>
        <w:tblStyle w:val="a7"/>
        <w:tblW w:w="0" w:type="auto"/>
        <w:tblInd w:w="108" w:type="dxa"/>
        <w:tblLook w:val="04A0" w:firstRow="1" w:lastRow="0" w:firstColumn="1" w:lastColumn="0" w:noHBand="0" w:noVBand="1"/>
      </w:tblPr>
      <w:tblGrid>
        <w:gridCol w:w="8414"/>
      </w:tblGrid>
      <w:tr w:rsidR="00C87293" w:rsidRPr="00C87293" w:rsidTr="00737EDE">
        <w:tc>
          <w:tcPr>
            <w:tcW w:w="8414" w:type="dxa"/>
          </w:tcPr>
          <w:p w:rsidR="00C87293" w:rsidRPr="00A26A2B" w:rsidRDefault="00C87293" w:rsidP="00C87293">
            <w:pPr>
              <w:tabs>
                <w:tab w:val="left" w:pos="1622"/>
              </w:tabs>
              <w:spacing w:before="120" w:afterLines="50" w:after="120"/>
              <w:rPr>
                <w:rFonts w:eastAsiaTheme="minorEastAsia"/>
                <w:b/>
                <w:u w:val="single"/>
                <w:lang w:eastAsia="zh-CN"/>
              </w:rPr>
            </w:pPr>
            <w:r>
              <w:rPr>
                <w:rFonts w:eastAsiaTheme="minorEastAsia" w:hint="eastAsia"/>
                <w:b/>
                <w:u w:val="single"/>
                <w:lang w:eastAsia="zh-CN"/>
              </w:rPr>
              <w:t>Agreement</w:t>
            </w:r>
            <w:r w:rsidRPr="00A00D84">
              <w:rPr>
                <w:rFonts w:eastAsiaTheme="minorEastAsia" w:hint="eastAsia"/>
                <w:b/>
                <w:u w:val="single"/>
                <w:lang w:eastAsia="zh-CN"/>
              </w:rPr>
              <w:t xml:space="preserve"> </w:t>
            </w:r>
            <w:r>
              <w:rPr>
                <w:rFonts w:eastAsiaTheme="minorEastAsia" w:hint="eastAsia"/>
                <w:b/>
                <w:u w:val="single"/>
                <w:lang w:eastAsia="zh-CN"/>
              </w:rPr>
              <w:t>in RAN2#117-e</w:t>
            </w:r>
          </w:p>
          <w:p w:rsidR="00C87293" w:rsidRPr="00C87293" w:rsidRDefault="00C87293" w:rsidP="006743DC">
            <w:pPr>
              <w:spacing w:before="120"/>
              <w:jc w:val="both"/>
              <w:rPr>
                <w:rFonts w:eastAsiaTheme="minorEastAsia"/>
                <w:b/>
                <w:lang w:eastAsia="zh-CN"/>
              </w:rPr>
            </w:pPr>
            <w:r w:rsidRPr="00C87293">
              <w:t>23:</w:t>
            </w:r>
            <w:r w:rsidRPr="00C87293">
              <w:rPr>
                <w:rFonts w:hint="eastAsia"/>
              </w:rPr>
              <w:t xml:space="preserve"> </w:t>
            </w:r>
            <w:r w:rsidRPr="00C87293">
              <w:t xml:space="preserve">For messages delivery after PC5-S DCR message until and including PC5-RRC </w:t>
            </w:r>
            <w:proofErr w:type="spellStart"/>
            <w:r w:rsidRPr="00C87293">
              <w:t>RRCReconfigurationSidelink</w:t>
            </w:r>
            <w:proofErr w:type="spellEnd"/>
            <w:r w:rsidRPr="00C87293">
              <w:t xml:space="preserve"> message including initial DRX configuration, UE remains in active. FFS on PC5-RRC </w:t>
            </w:r>
            <w:proofErr w:type="spellStart"/>
            <w:r w:rsidRPr="00C87293">
              <w:t>RRCReconfigurationSidelinkComplete</w:t>
            </w:r>
            <w:proofErr w:type="spellEnd"/>
            <w:r w:rsidRPr="00C87293">
              <w:t>.</w:t>
            </w:r>
          </w:p>
        </w:tc>
      </w:tr>
    </w:tbl>
    <w:p w:rsidR="00123E8B" w:rsidRDefault="00D75F0A" w:rsidP="00D75F0A">
      <w:pPr>
        <w:pStyle w:val="Comments"/>
        <w:spacing w:before="120"/>
        <w:jc w:val="both"/>
        <w:rPr>
          <w:rFonts w:ascii="Times New Roman" w:eastAsiaTheme="minorEastAsia" w:hAnsi="Times New Roman" w:hint="eastAsia"/>
          <w:i w:val="0"/>
          <w:noProof w:val="0"/>
          <w:sz w:val="20"/>
          <w:lang w:eastAsia="zh-CN"/>
        </w:rPr>
      </w:pPr>
      <w:r w:rsidRPr="001D6FC9">
        <w:rPr>
          <w:rFonts w:ascii="Times New Roman" w:eastAsiaTheme="minorEastAsia" w:hAnsi="Times New Roman" w:hint="eastAsia"/>
          <w:i w:val="0"/>
          <w:noProof w:val="0"/>
          <w:sz w:val="20"/>
          <w:lang w:eastAsia="zh-CN"/>
        </w:rPr>
        <w:t xml:space="preserve">As in above agreement, the </w:t>
      </w:r>
      <w:r>
        <w:rPr>
          <w:rFonts w:ascii="Times New Roman" w:eastAsiaTheme="minorEastAsia" w:hAnsi="Times New Roman" w:hint="eastAsia"/>
          <w:i w:val="0"/>
          <w:noProof w:val="0"/>
          <w:sz w:val="20"/>
          <w:lang w:eastAsia="zh-CN"/>
        </w:rPr>
        <w:t>TX</w:t>
      </w:r>
      <w:r w:rsidRPr="001D6FC9">
        <w:rPr>
          <w:rFonts w:ascii="Times New Roman" w:eastAsiaTheme="minorEastAsia" w:hAnsi="Times New Roman" w:hint="eastAsia"/>
          <w:i w:val="0"/>
          <w:noProof w:val="0"/>
          <w:sz w:val="20"/>
          <w:lang w:eastAsia="zh-CN"/>
        </w:rPr>
        <w:t xml:space="preserve"> UE </w:t>
      </w:r>
      <w:r>
        <w:rPr>
          <w:rFonts w:ascii="Times New Roman" w:eastAsiaTheme="minorEastAsia" w:hAnsi="Times New Roman" w:hint="eastAsia"/>
          <w:i w:val="0"/>
          <w:noProof w:val="0"/>
          <w:sz w:val="20"/>
          <w:lang w:eastAsia="zh-CN"/>
        </w:rPr>
        <w:t xml:space="preserve">A </w:t>
      </w:r>
      <w:r w:rsidRPr="001D6FC9">
        <w:rPr>
          <w:rFonts w:ascii="Times New Roman" w:eastAsiaTheme="minorEastAsia" w:hAnsi="Times New Roman" w:hint="eastAsia"/>
          <w:i w:val="0"/>
          <w:noProof w:val="0"/>
          <w:sz w:val="20"/>
          <w:lang w:eastAsia="zh-CN"/>
        </w:rPr>
        <w:t>and R</w:t>
      </w:r>
      <w:r>
        <w:rPr>
          <w:rFonts w:ascii="Times New Roman" w:eastAsiaTheme="minorEastAsia" w:hAnsi="Times New Roman" w:hint="eastAsia"/>
          <w:i w:val="0"/>
          <w:noProof w:val="0"/>
          <w:sz w:val="20"/>
          <w:lang w:eastAsia="zh-CN"/>
        </w:rPr>
        <w:t>X</w:t>
      </w:r>
      <w:r w:rsidRPr="001D6FC9">
        <w:rPr>
          <w:rFonts w:ascii="Times New Roman" w:eastAsiaTheme="minorEastAsia" w:hAnsi="Times New Roman" w:hint="eastAsia"/>
          <w:i w:val="0"/>
          <w:noProof w:val="0"/>
          <w:sz w:val="20"/>
          <w:lang w:eastAsia="zh-CN"/>
        </w:rPr>
        <w:t xml:space="preserve"> UE</w:t>
      </w:r>
      <w:r>
        <w:rPr>
          <w:rFonts w:ascii="Times New Roman" w:eastAsiaTheme="minorEastAsia" w:hAnsi="Times New Roman" w:hint="eastAsia"/>
          <w:i w:val="0"/>
          <w:noProof w:val="0"/>
          <w:sz w:val="20"/>
          <w:lang w:eastAsia="zh-CN"/>
        </w:rPr>
        <w:t xml:space="preserve"> B</w:t>
      </w:r>
      <w:r w:rsidRPr="001D6FC9">
        <w:rPr>
          <w:rFonts w:ascii="Times New Roman" w:eastAsiaTheme="minorEastAsia" w:hAnsi="Times New Roman" w:hint="eastAsia"/>
          <w:i w:val="0"/>
          <w:noProof w:val="0"/>
          <w:sz w:val="20"/>
          <w:lang w:eastAsia="zh-CN"/>
        </w:rPr>
        <w:t xml:space="preserve"> keep in active</w:t>
      </w:r>
      <w:r>
        <w:rPr>
          <w:rFonts w:ascii="Times New Roman" w:eastAsiaTheme="minorEastAsia" w:hAnsi="Times New Roman" w:hint="eastAsia"/>
          <w:i w:val="0"/>
          <w:noProof w:val="0"/>
          <w:sz w:val="20"/>
          <w:lang w:eastAsia="zh-CN"/>
        </w:rPr>
        <w:t xml:space="preserve"> time</w:t>
      </w:r>
      <w:r w:rsidRPr="001D6FC9">
        <w:rPr>
          <w:rFonts w:ascii="Times New Roman" w:eastAsiaTheme="minorEastAsia" w:hAnsi="Times New Roman" w:hint="eastAsia"/>
          <w:i w:val="0"/>
          <w:noProof w:val="0"/>
          <w:sz w:val="20"/>
          <w:lang w:eastAsia="zh-CN"/>
        </w:rPr>
        <w:t xml:space="preserve"> for the message after </w:t>
      </w:r>
      <w:r w:rsidRPr="001D6FC9">
        <w:rPr>
          <w:rFonts w:ascii="Times New Roman" w:eastAsiaTheme="minorEastAsia" w:hAnsi="Times New Roman"/>
          <w:i w:val="0"/>
          <w:noProof w:val="0"/>
          <w:sz w:val="20"/>
          <w:lang w:eastAsia="zh-CN"/>
        </w:rPr>
        <w:t xml:space="preserve">PC5-S DCR message until and including PC5-RRC </w:t>
      </w:r>
      <w:proofErr w:type="spellStart"/>
      <w:r w:rsidRPr="001D6FC9">
        <w:rPr>
          <w:rFonts w:ascii="Times New Roman" w:eastAsiaTheme="minorEastAsia" w:hAnsi="Times New Roman"/>
          <w:i w:val="0"/>
          <w:noProof w:val="0"/>
          <w:sz w:val="20"/>
          <w:lang w:eastAsia="zh-CN"/>
        </w:rPr>
        <w:t>RRCReconfigurationSidelink</w:t>
      </w:r>
      <w:proofErr w:type="spellEnd"/>
      <w:r w:rsidRPr="001D6FC9">
        <w:rPr>
          <w:rFonts w:ascii="Times New Roman" w:eastAsiaTheme="minorEastAsia" w:hAnsi="Times New Roman"/>
          <w:i w:val="0"/>
          <w:noProof w:val="0"/>
          <w:sz w:val="20"/>
          <w:lang w:eastAsia="zh-CN"/>
        </w:rPr>
        <w:t xml:space="preserve"> message including initial DRX configuration</w:t>
      </w:r>
      <w:r w:rsidRPr="001D6FC9">
        <w:rPr>
          <w:rFonts w:ascii="Times New Roman" w:eastAsiaTheme="minorEastAsia" w:hAnsi="Times New Roman" w:hint="eastAsia"/>
          <w:i w:val="0"/>
          <w:noProof w:val="0"/>
          <w:sz w:val="20"/>
          <w:lang w:eastAsia="zh-CN"/>
        </w:rPr>
        <w:t>. After transmitt</w:t>
      </w:r>
      <w:r>
        <w:rPr>
          <w:rFonts w:ascii="Times New Roman" w:eastAsiaTheme="minorEastAsia" w:hAnsi="Times New Roman" w:hint="eastAsia"/>
          <w:i w:val="0"/>
          <w:noProof w:val="0"/>
          <w:sz w:val="20"/>
          <w:lang w:eastAsia="zh-CN"/>
        </w:rPr>
        <w:t xml:space="preserve">ing the </w:t>
      </w:r>
      <w:proofErr w:type="spellStart"/>
      <w:r w:rsidRPr="00512389">
        <w:rPr>
          <w:rFonts w:ascii="Times New Roman" w:eastAsiaTheme="minorEastAsia" w:hAnsi="Times New Roman"/>
          <w:i w:val="0"/>
          <w:noProof w:val="0"/>
          <w:sz w:val="20"/>
          <w:lang w:eastAsia="zh-CN"/>
        </w:rPr>
        <w:t>RRCReconfigurationSidelink</w:t>
      </w:r>
      <w:proofErr w:type="spellEnd"/>
      <w:r>
        <w:rPr>
          <w:rFonts w:ascii="Times New Roman" w:eastAsiaTheme="minorEastAsia" w:hAnsi="Times New Roman" w:hint="eastAsia"/>
          <w:i w:val="0"/>
          <w:noProof w:val="0"/>
          <w:sz w:val="20"/>
          <w:lang w:eastAsia="zh-CN"/>
        </w:rPr>
        <w:t xml:space="preserve"> </w:t>
      </w:r>
      <w:r>
        <w:rPr>
          <w:rFonts w:ascii="Times New Roman" w:eastAsiaTheme="minorEastAsia" w:hAnsi="Times New Roman"/>
          <w:i w:val="0"/>
          <w:noProof w:val="0"/>
          <w:sz w:val="20"/>
          <w:lang w:eastAsia="zh-CN"/>
        </w:rPr>
        <w:t>including</w:t>
      </w:r>
      <w:r>
        <w:rPr>
          <w:rFonts w:ascii="Times New Roman" w:eastAsiaTheme="minorEastAsia" w:hAnsi="Times New Roman" w:hint="eastAsia"/>
          <w:i w:val="0"/>
          <w:noProof w:val="0"/>
          <w:sz w:val="20"/>
          <w:lang w:eastAsia="zh-CN"/>
        </w:rPr>
        <w:t xml:space="preserve"> the initial DRX configuration </w:t>
      </w:r>
      <w:r w:rsidRPr="00512389">
        <w:rPr>
          <w:rFonts w:ascii="Times New Roman" w:eastAsiaTheme="minorEastAsia" w:hAnsi="Times New Roman"/>
          <w:i w:val="0"/>
          <w:noProof w:val="0"/>
          <w:sz w:val="20"/>
          <w:lang w:eastAsia="zh-CN"/>
        </w:rPr>
        <w:t>message</w:t>
      </w:r>
      <w:r>
        <w:rPr>
          <w:rFonts w:ascii="Times New Roman" w:eastAsiaTheme="minorEastAsia" w:hAnsi="Times New Roman" w:hint="eastAsia"/>
          <w:i w:val="0"/>
          <w:noProof w:val="0"/>
          <w:sz w:val="20"/>
          <w:lang w:eastAsia="zh-CN"/>
        </w:rPr>
        <w:t xml:space="preserve">, UE A becomes RX UE and hopes to receive the </w:t>
      </w:r>
      <w:proofErr w:type="spellStart"/>
      <w:r w:rsidRPr="00512389">
        <w:rPr>
          <w:rFonts w:ascii="Times New Roman" w:eastAsiaTheme="minorEastAsia" w:hAnsi="Times New Roman"/>
          <w:i w:val="0"/>
          <w:noProof w:val="0"/>
          <w:sz w:val="20"/>
          <w:lang w:eastAsia="zh-CN"/>
        </w:rPr>
        <w:t>RRCReconfigurationCompleteSidelink</w:t>
      </w:r>
      <w:proofErr w:type="spellEnd"/>
      <w:r>
        <w:rPr>
          <w:rFonts w:ascii="Times New Roman" w:eastAsiaTheme="minorEastAsia" w:hAnsi="Times New Roman" w:hint="eastAsia"/>
          <w:i w:val="0"/>
          <w:noProof w:val="0"/>
          <w:sz w:val="20"/>
          <w:lang w:eastAsia="zh-CN"/>
        </w:rPr>
        <w:t xml:space="preserve"> or </w:t>
      </w:r>
      <w:proofErr w:type="spellStart"/>
      <w:r w:rsidRPr="00512389">
        <w:rPr>
          <w:rFonts w:ascii="Times New Roman" w:eastAsiaTheme="minorEastAsia" w:hAnsi="Times New Roman"/>
          <w:i w:val="0"/>
          <w:noProof w:val="0"/>
          <w:sz w:val="20"/>
          <w:lang w:eastAsia="zh-CN"/>
        </w:rPr>
        <w:t>R</w:t>
      </w:r>
      <w:r w:rsidRPr="00512389">
        <w:rPr>
          <w:rFonts w:ascii="Times New Roman" w:eastAsiaTheme="minorEastAsia" w:hAnsi="Times New Roman" w:hint="eastAsia"/>
          <w:i w:val="0"/>
          <w:noProof w:val="0"/>
          <w:sz w:val="20"/>
          <w:lang w:eastAsia="zh-CN"/>
        </w:rPr>
        <w:t>R</w:t>
      </w:r>
      <w:r w:rsidRPr="00512389">
        <w:rPr>
          <w:rFonts w:ascii="Times New Roman" w:eastAsiaTheme="minorEastAsia" w:hAnsi="Times New Roman"/>
          <w:i w:val="0"/>
          <w:noProof w:val="0"/>
          <w:sz w:val="20"/>
          <w:lang w:eastAsia="zh-CN"/>
        </w:rPr>
        <w:t>CReconfigurationFailure</w:t>
      </w:r>
      <w:r w:rsidRPr="00512389">
        <w:rPr>
          <w:rFonts w:ascii="Times New Roman" w:eastAsiaTheme="minorEastAsia" w:hAnsi="Times New Roman" w:hint="eastAsia"/>
          <w:i w:val="0"/>
          <w:noProof w:val="0"/>
          <w:sz w:val="20"/>
          <w:lang w:eastAsia="zh-CN"/>
        </w:rPr>
        <w:t>Sidelink</w:t>
      </w:r>
      <w:proofErr w:type="spellEnd"/>
      <w:r>
        <w:rPr>
          <w:rFonts w:ascii="Times New Roman" w:eastAsiaTheme="minorEastAsia" w:hAnsi="Times New Roman" w:hint="eastAsia"/>
          <w:i w:val="0"/>
          <w:noProof w:val="0"/>
          <w:sz w:val="20"/>
          <w:lang w:eastAsia="zh-CN"/>
        </w:rPr>
        <w:t xml:space="preserve"> before T400 expiry</w:t>
      </w:r>
      <w:r>
        <w:rPr>
          <w:rFonts w:ascii="Times New Roman" w:eastAsiaTheme="minorEastAsia" w:hAnsi="Times New Roman" w:hint="eastAsia"/>
          <w:i w:val="0"/>
          <w:noProof w:val="0"/>
          <w:sz w:val="20"/>
          <w:lang w:eastAsia="zh-CN"/>
        </w:rPr>
        <w:t>，</w:t>
      </w:r>
      <w:r>
        <w:rPr>
          <w:rFonts w:ascii="Times New Roman" w:eastAsiaTheme="minorEastAsia" w:hAnsi="Times New Roman" w:hint="eastAsia"/>
          <w:i w:val="0"/>
          <w:noProof w:val="0"/>
          <w:sz w:val="20"/>
          <w:lang w:eastAsia="zh-CN"/>
        </w:rPr>
        <w:t xml:space="preserve">while UE B becomes TX UE and will transmit the </w:t>
      </w:r>
      <w:proofErr w:type="spellStart"/>
      <w:r w:rsidRPr="00512389">
        <w:rPr>
          <w:rFonts w:ascii="Times New Roman" w:eastAsiaTheme="minorEastAsia" w:hAnsi="Times New Roman"/>
          <w:i w:val="0"/>
          <w:noProof w:val="0"/>
          <w:sz w:val="20"/>
          <w:lang w:eastAsia="zh-CN"/>
        </w:rPr>
        <w:t>RRCReconfigurationCompleteSidelink</w:t>
      </w:r>
      <w:proofErr w:type="spellEnd"/>
      <w:r>
        <w:rPr>
          <w:rFonts w:ascii="Times New Roman" w:eastAsiaTheme="minorEastAsia" w:hAnsi="Times New Roman" w:hint="eastAsia"/>
          <w:i w:val="0"/>
          <w:noProof w:val="0"/>
          <w:sz w:val="20"/>
          <w:lang w:eastAsia="zh-CN"/>
        </w:rPr>
        <w:t xml:space="preserve"> or </w:t>
      </w:r>
      <w:proofErr w:type="spellStart"/>
      <w:r w:rsidRPr="00512389">
        <w:rPr>
          <w:rFonts w:ascii="Times New Roman" w:eastAsiaTheme="minorEastAsia" w:hAnsi="Times New Roman"/>
          <w:i w:val="0"/>
          <w:noProof w:val="0"/>
          <w:sz w:val="20"/>
          <w:lang w:eastAsia="zh-CN"/>
        </w:rPr>
        <w:t>R</w:t>
      </w:r>
      <w:r w:rsidRPr="00512389">
        <w:rPr>
          <w:rFonts w:ascii="Times New Roman" w:eastAsiaTheme="minorEastAsia" w:hAnsi="Times New Roman" w:hint="eastAsia"/>
          <w:i w:val="0"/>
          <w:noProof w:val="0"/>
          <w:sz w:val="20"/>
          <w:lang w:eastAsia="zh-CN"/>
        </w:rPr>
        <w:t>R</w:t>
      </w:r>
      <w:r w:rsidRPr="00512389">
        <w:rPr>
          <w:rFonts w:ascii="Times New Roman" w:eastAsiaTheme="minorEastAsia" w:hAnsi="Times New Roman"/>
          <w:i w:val="0"/>
          <w:noProof w:val="0"/>
          <w:sz w:val="20"/>
          <w:lang w:eastAsia="zh-CN"/>
        </w:rPr>
        <w:t>CReconfigurationFailure</w:t>
      </w:r>
      <w:r w:rsidRPr="00512389">
        <w:rPr>
          <w:rFonts w:ascii="Times New Roman" w:eastAsiaTheme="minorEastAsia" w:hAnsi="Times New Roman" w:hint="eastAsia"/>
          <w:i w:val="0"/>
          <w:noProof w:val="0"/>
          <w:sz w:val="20"/>
          <w:lang w:eastAsia="zh-CN"/>
        </w:rPr>
        <w:t>Sidelink</w:t>
      </w:r>
      <w:proofErr w:type="spellEnd"/>
      <w:r>
        <w:rPr>
          <w:rFonts w:ascii="Times New Roman" w:eastAsiaTheme="minorEastAsia" w:hAnsi="Times New Roman" w:hint="eastAsia"/>
          <w:i w:val="0"/>
          <w:noProof w:val="0"/>
          <w:sz w:val="20"/>
          <w:lang w:eastAsia="zh-CN"/>
        </w:rPr>
        <w:t xml:space="preserve"> message, the DRX from TX UE B to RX UE A may be either </w:t>
      </w:r>
      <w:r>
        <w:rPr>
          <w:rFonts w:ascii="Times New Roman" w:eastAsiaTheme="minorEastAsia" w:hAnsi="Times New Roman" w:hint="eastAsia"/>
          <w:i w:val="0"/>
          <w:noProof w:val="0"/>
          <w:sz w:val="20"/>
          <w:lang w:eastAsia="zh-CN"/>
        </w:rPr>
        <w:lastRenderedPageBreak/>
        <w:t xml:space="preserve">enabled or disabled. </w:t>
      </w:r>
      <w:r w:rsidR="001E15B8">
        <w:rPr>
          <w:rFonts w:ascii="Times New Roman" w:eastAsiaTheme="minorEastAsia" w:hAnsi="Times New Roman" w:hint="eastAsia"/>
          <w:i w:val="0"/>
          <w:noProof w:val="0"/>
          <w:sz w:val="20"/>
          <w:lang w:eastAsia="zh-CN"/>
        </w:rPr>
        <w:t xml:space="preserve">If SL DRX is enabled from UE B to UE A, UE A should use the SL DRX to receive the response message of </w:t>
      </w:r>
      <w:proofErr w:type="spellStart"/>
      <w:r w:rsidRPr="00512389">
        <w:rPr>
          <w:rFonts w:ascii="Times New Roman" w:eastAsiaTheme="minorEastAsia" w:hAnsi="Times New Roman"/>
          <w:i w:val="0"/>
          <w:noProof w:val="0"/>
          <w:sz w:val="20"/>
          <w:lang w:eastAsia="zh-CN"/>
        </w:rPr>
        <w:t>RRCReconfigurationSidelink</w:t>
      </w:r>
      <w:proofErr w:type="spellEnd"/>
      <w:r w:rsidR="001E15B8">
        <w:rPr>
          <w:rFonts w:ascii="Times New Roman" w:eastAsiaTheme="minorEastAsia" w:hAnsi="Times New Roman" w:hint="eastAsia"/>
          <w:i w:val="0"/>
          <w:noProof w:val="0"/>
          <w:sz w:val="20"/>
          <w:lang w:eastAsia="zh-CN"/>
        </w:rPr>
        <w:t>. And if SL DRX is disabled from UE B to UE A, UE A can keep in active to receive the response message of</w:t>
      </w:r>
      <w:r>
        <w:rPr>
          <w:rFonts w:ascii="Times New Roman" w:eastAsiaTheme="minorEastAsia" w:hAnsi="Times New Roman" w:hint="eastAsia"/>
          <w:i w:val="0"/>
          <w:noProof w:val="0"/>
          <w:sz w:val="20"/>
          <w:lang w:eastAsia="zh-CN"/>
        </w:rPr>
        <w:t xml:space="preserve"> </w:t>
      </w:r>
      <w:proofErr w:type="spellStart"/>
      <w:r w:rsidR="001E15B8" w:rsidRPr="00512389">
        <w:rPr>
          <w:rFonts w:ascii="Times New Roman" w:eastAsiaTheme="minorEastAsia" w:hAnsi="Times New Roman"/>
          <w:i w:val="0"/>
          <w:noProof w:val="0"/>
          <w:sz w:val="20"/>
          <w:lang w:eastAsia="zh-CN"/>
        </w:rPr>
        <w:t>RRCReconfigurationSidelink</w:t>
      </w:r>
      <w:proofErr w:type="spellEnd"/>
      <w:r w:rsidR="001E15B8">
        <w:rPr>
          <w:rFonts w:ascii="Times New Roman" w:eastAsiaTheme="minorEastAsia" w:hAnsi="Times New Roman" w:hint="eastAsia"/>
          <w:i w:val="0"/>
          <w:noProof w:val="0"/>
          <w:sz w:val="20"/>
          <w:lang w:eastAsia="zh-CN"/>
        </w:rPr>
        <w:t xml:space="preserve">. </w:t>
      </w:r>
    </w:p>
    <w:p w:rsidR="00222FCA" w:rsidRDefault="00D75F0A" w:rsidP="00D75F0A">
      <w:pPr>
        <w:pStyle w:val="Comments"/>
        <w:spacing w:before="120"/>
        <w:jc w:val="both"/>
        <w:rPr>
          <w:rFonts w:ascii="Times New Roman" w:eastAsiaTheme="minorEastAsia" w:hAnsi="Times New Roman"/>
          <w:b/>
          <w:i w:val="0"/>
          <w:noProof w:val="0"/>
          <w:sz w:val="20"/>
          <w:lang w:eastAsia="zh-CN"/>
        </w:rPr>
      </w:pPr>
      <w:r w:rsidRPr="005E04AF">
        <w:rPr>
          <w:rFonts w:ascii="Times New Roman" w:eastAsiaTheme="minorEastAsia" w:hAnsi="Times New Roman" w:hint="eastAsia"/>
          <w:b/>
          <w:i w:val="0"/>
          <w:noProof w:val="0"/>
          <w:sz w:val="20"/>
          <w:lang w:eastAsia="zh-CN"/>
        </w:rPr>
        <w:t>Proposal</w:t>
      </w:r>
      <w:r>
        <w:rPr>
          <w:rFonts w:ascii="Times New Roman" w:eastAsiaTheme="minorEastAsia" w:hAnsi="Times New Roman" w:hint="eastAsia"/>
          <w:b/>
          <w:i w:val="0"/>
          <w:noProof w:val="0"/>
          <w:sz w:val="20"/>
          <w:lang w:eastAsia="zh-CN"/>
        </w:rPr>
        <w:t xml:space="preserve"> </w:t>
      </w:r>
      <w:r w:rsidRPr="005E04AF">
        <w:rPr>
          <w:rFonts w:ascii="Times New Roman" w:eastAsiaTheme="minorEastAsia" w:hAnsi="Times New Roman" w:hint="eastAsia"/>
          <w:b/>
          <w:i w:val="0"/>
          <w:noProof w:val="0"/>
          <w:sz w:val="20"/>
          <w:lang w:eastAsia="zh-CN"/>
        </w:rPr>
        <w:t xml:space="preserve">4: </w:t>
      </w:r>
      <w:r w:rsidR="00DD34D2">
        <w:rPr>
          <w:rFonts w:ascii="Times New Roman" w:eastAsiaTheme="minorEastAsia" w:hAnsi="Times New Roman" w:hint="eastAsia"/>
          <w:b/>
          <w:i w:val="0"/>
          <w:noProof w:val="0"/>
          <w:sz w:val="20"/>
          <w:lang w:eastAsia="zh-CN"/>
        </w:rPr>
        <w:t xml:space="preserve">After sending the </w:t>
      </w:r>
      <w:proofErr w:type="spellStart"/>
      <w:r w:rsidR="00DD34D2" w:rsidRPr="00123E8B">
        <w:rPr>
          <w:rFonts w:ascii="Times New Roman" w:eastAsiaTheme="minorEastAsia" w:hAnsi="Times New Roman"/>
          <w:b/>
          <w:i w:val="0"/>
          <w:noProof w:val="0"/>
          <w:sz w:val="20"/>
          <w:lang w:eastAsia="zh-CN"/>
        </w:rPr>
        <w:t>RRCReconfigurationSidelink</w:t>
      </w:r>
      <w:proofErr w:type="spellEnd"/>
      <w:r w:rsidR="00DD34D2" w:rsidRPr="00123E8B">
        <w:rPr>
          <w:rFonts w:ascii="Times New Roman" w:eastAsiaTheme="minorEastAsia" w:hAnsi="Times New Roman"/>
          <w:b/>
          <w:i w:val="0"/>
          <w:noProof w:val="0"/>
          <w:sz w:val="20"/>
          <w:lang w:eastAsia="zh-CN"/>
        </w:rPr>
        <w:t xml:space="preserve"> message including initial DRX configuration</w:t>
      </w:r>
      <w:r w:rsidR="00222FCA">
        <w:rPr>
          <w:rFonts w:ascii="Times New Roman" w:eastAsiaTheme="minorEastAsia" w:hAnsi="Times New Roman" w:hint="eastAsia"/>
          <w:b/>
          <w:i w:val="0"/>
          <w:noProof w:val="0"/>
          <w:sz w:val="20"/>
          <w:lang w:eastAsia="zh-CN"/>
        </w:rPr>
        <w:t xml:space="preserve">, TX UE can wait for the response message of </w:t>
      </w:r>
      <w:proofErr w:type="spellStart"/>
      <w:r w:rsidR="00222FCA" w:rsidRPr="006E204F">
        <w:rPr>
          <w:rFonts w:ascii="Times New Roman" w:eastAsiaTheme="minorEastAsia" w:hAnsi="Times New Roman"/>
          <w:b/>
          <w:i w:val="0"/>
          <w:noProof w:val="0"/>
          <w:sz w:val="20"/>
          <w:lang w:eastAsia="zh-CN"/>
        </w:rPr>
        <w:t>RRCReconfigurationSidelink</w:t>
      </w:r>
      <w:proofErr w:type="spellEnd"/>
      <w:r w:rsidR="00222FCA" w:rsidRPr="006E204F">
        <w:rPr>
          <w:rFonts w:ascii="Times New Roman" w:eastAsiaTheme="minorEastAsia" w:hAnsi="Times New Roman"/>
          <w:b/>
          <w:i w:val="0"/>
          <w:noProof w:val="0"/>
          <w:sz w:val="20"/>
          <w:lang w:eastAsia="zh-CN"/>
        </w:rPr>
        <w:t xml:space="preserve"> message</w:t>
      </w:r>
      <w:r w:rsidR="00222FCA" w:rsidRPr="003A0752">
        <w:rPr>
          <w:rFonts w:ascii="Times New Roman" w:eastAsiaTheme="minorEastAsia" w:hAnsi="Times New Roman" w:hint="eastAsia"/>
          <w:b/>
          <w:i w:val="0"/>
          <w:noProof w:val="0"/>
          <w:sz w:val="20"/>
          <w:lang w:eastAsia="zh-CN"/>
        </w:rPr>
        <w:t xml:space="preserve"> </w:t>
      </w:r>
      <w:r w:rsidR="00222FCA">
        <w:rPr>
          <w:rFonts w:ascii="Times New Roman" w:eastAsiaTheme="minorEastAsia" w:hAnsi="Times New Roman" w:hint="eastAsia"/>
          <w:b/>
          <w:i w:val="0"/>
          <w:noProof w:val="0"/>
          <w:sz w:val="20"/>
          <w:lang w:eastAsia="zh-CN"/>
        </w:rPr>
        <w:t xml:space="preserve">based on the SL DRX configuration of the direction from its peer UE to the </w:t>
      </w:r>
      <w:proofErr w:type="spellStart"/>
      <w:r w:rsidR="00222FCA">
        <w:rPr>
          <w:rFonts w:ascii="Times New Roman" w:eastAsiaTheme="minorEastAsia" w:hAnsi="Times New Roman" w:hint="eastAsia"/>
          <w:b/>
          <w:i w:val="0"/>
          <w:noProof w:val="0"/>
          <w:sz w:val="20"/>
          <w:lang w:eastAsia="zh-CN"/>
        </w:rPr>
        <w:t>Tx</w:t>
      </w:r>
      <w:proofErr w:type="spellEnd"/>
      <w:r w:rsidR="00222FCA">
        <w:rPr>
          <w:rFonts w:ascii="Times New Roman" w:eastAsiaTheme="minorEastAsia" w:hAnsi="Times New Roman" w:hint="eastAsia"/>
          <w:b/>
          <w:i w:val="0"/>
          <w:noProof w:val="0"/>
          <w:sz w:val="20"/>
          <w:lang w:eastAsia="zh-CN"/>
        </w:rPr>
        <w:t xml:space="preserve"> UE.</w:t>
      </w:r>
    </w:p>
    <w:p w:rsidR="00E3725B" w:rsidRDefault="007C7620" w:rsidP="00F81A2E">
      <w:pPr>
        <w:pStyle w:val="1"/>
        <w:jc w:val="both"/>
      </w:pPr>
      <w:r>
        <w:rPr>
          <w:rFonts w:hint="eastAsia"/>
        </w:rPr>
        <w:t xml:space="preserve">3 </w:t>
      </w:r>
      <w:r w:rsidR="00E3725B">
        <w:t>Conclusion</w:t>
      </w:r>
    </w:p>
    <w:p w:rsidR="00E3725B" w:rsidRDefault="00E3725B" w:rsidP="00E3725B">
      <w:pPr>
        <w:pStyle w:val="a0"/>
        <w:rPr>
          <w:rFonts w:eastAsia="宋体"/>
          <w:lang w:val="en-GB" w:eastAsia="zh-CN"/>
        </w:rPr>
      </w:pPr>
      <w:r>
        <w:rPr>
          <w:rFonts w:eastAsia="宋体" w:hint="eastAsia"/>
          <w:lang w:val="en-GB" w:eastAsia="zh-CN"/>
        </w:rPr>
        <w:t>According to the analysis</w:t>
      </w:r>
      <w:r w:rsidR="001E4193">
        <w:rPr>
          <w:rFonts w:eastAsia="宋体" w:hint="eastAsia"/>
          <w:lang w:val="en-GB" w:eastAsia="zh-CN"/>
        </w:rPr>
        <w:t xml:space="preserve"> for control procedure for UC DRX</w:t>
      </w:r>
      <w:r>
        <w:rPr>
          <w:rFonts w:eastAsia="宋体" w:hint="eastAsia"/>
          <w:lang w:val="en-GB" w:eastAsia="zh-CN"/>
        </w:rPr>
        <w:t xml:space="preserve"> in s</w:t>
      </w:r>
      <w:r w:rsidR="000F6779">
        <w:rPr>
          <w:rFonts w:eastAsia="宋体" w:hint="eastAsia"/>
          <w:lang w:val="en-GB" w:eastAsia="zh-CN"/>
        </w:rPr>
        <w:t xml:space="preserve">ection 2, </w:t>
      </w:r>
      <w:r w:rsidR="008277C3">
        <w:rPr>
          <w:rFonts w:eastAsia="宋体" w:hint="eastAsia"/>
          <w:lang w:val="en-GB" w:eastAsia="zh-CN"/>
        </w:rPr>
        <w:t>we have the following proposals:</w:t>
      </w:r>
    </w:p>
    <w:p w:rsidR="00D75F0A" w:rsidRDefault="00D75F0A" w:rsidP="00D75F0A">
      <w:pPr>
        <w:pStyle w:val="a5"/>
        <w:jc w:val="both"/>
        <w:rPr>
          <w:rFonts w:eastAsiaTheme="minorEastAsia"/>
          <w:lang w:eastAsia="zh-CN"/>
        </w:rPr>
      </w:pPr>
      <w:r w:rsidRPr="003B6067">
        <w:rPr>
          <w:rFonts w:hint="eastAsia"/>
          <w:b/>
          <w:lang w:eastAsia="zh-CN"/>
        </w:rPr>
        <w:t xml:space="preserve">Proposal </w:t>
      </w:r>
      <w:r>
        <w:rPr>
          <w:rFonts w:hint="eastAsia"/>
          <w:b/>
          <w:lang w:eastAsia="zh-CN"/>
        </w:rPr>
        <w:t>1</w:t>
      </w:r>
      <w:r w:rsidRPr="003B6067">
        <w:rPr>
          <w:rFonts w:hint="eastAsia"/>
          <w:b/>
          <w:lang w:eastAsia="zh-CN"/>
        </w:rPr>
        <w:t xml:space="preserve">: </w:t>
      </w:r>
      <w:proofErr w:type="spellStart"/>
      <w:r w:rsidRPr="00C03FF9">
        <w:rPr>
          <w:b/>
          <w:i/>
          <w:lang w:eastAsia="zh-CN"/>
        </w:rPr>
        <w:t>RRCReconfigurationFailureSidelink</w:t>
      </w:r>
      <w:proofErr w:type="spellEnd"/>
      <w:r w:rsidRPr="00C03FF9">
        <w:rPr>
          <w:rFonts w:hint="eastAsia"/>
          <w:b/>
          <w:lang w:eastAsia="zh-CN"/>
        </w:rPr>
        <w:t xml:space="preserve"> is used by Rx UE to </w:t>
      </w:r>
      <w:r w:rsidRPr="00C03FF9">
        <w:rPr>
          <w:b/>
          <w:lang w:eastAsia="zh-CN"/>
        </w:rPr>
        <w:t>reject</w:t>
      </w:r>
      <w:r w:rsidRPr="00C03FF9">
        <w:rPr>
          <w:rFonts w:hint="eastAsia"/>
          <w:b/>
          <w:lang w:eastAsia="zh-CN"/>
        </w:rPr>
        <w:t xml:space="preserve"> the TX UE</w:t>
      </w:r>
      <w:r w:rsidRPr="00C03FF9">
        <w:rPr>
          <w:b/>
          <w:lang w:eastAsia="zh-CN"/>
        </w:rPr>
        <w:t>’</w:t>
      </w:r>
      <w:r w:rsidRPr="00C03FF9">
        <w:rPr>
          <w:rFonts w:hint="eastAsia"/>
          <w:b/>
          <w:lang w:eastAsia="zh-CN"/>
        </w:rPr>
        <w:t>s SL DRX configuration.</w:t>
      </w:r>
    </w:p>
    <w:p w:rsidR="00D75F0A" w:rsidRPr="008076A2" w:rsidRDefault="00D75F0A" w:rsidP="00D75F0A">
      <w:pPr>
        <w:pStyle w:val="a5"/>
        <w:jc w:val="both"/>
        <w:rPr>
          <w:b/>
          <w:lang w:eastAsia="zh-CN"/>
        </w:rPr>
      </w:pPr>
      <w:r w:rsidRPr="003B6067">
        <w:rPr>
          <w:rFonts w:hint="eastAsia"/>
          <w:b/>
          <w:lang w:eastAsia="zh-CN"/>
        </w:rPr>
        <w:t>Proposal</w:t>
      </w:r>
      <w:r>
        <w:rPr>
          <w:rFonts w:hint="eastAsia"/>
          <w:b/>
          <w:lang w:eastAsia="zh-CN"/>
        </w:rPr>
        <w:t xml:space="preserve"> 2</w:t>
      </w:r>
      <w:r w:rsidRPr="003B6067">
        <w:rPr>
          <w:rFonts w:hint="eastAsia"/>
          <w:b/>
          <w:lang w:eastAsia="zh-CN"/>
        </w:rPr>
        <w:t>:</w:t>
      </w:r>
      <w:r>
        <w:rPr>
          <w:rFonts w:hint="eastAsia"/>
          <w:b/>
          <w:lang w:eastAsia="zh-CN"/>
        </w:rPr>
        <w:t xml:space="preserve"> If</w:t>
      </w:r>
      <w:r w:rsidRPr="003B6067">
        <w:rPr>
          <w:rFonts w:hint="eastAsia"/>
          <w:b/>
          <w:lang w:eastAsia="zh-CN"/>
        </w:rPr>
        <w:t xml:space="preserve"> </w:t>
      </w:r>
      <w:r>
        <w:rPr>
          <w:rFonts w:hint="eastAsia"/>
          <w:b/>
          <w:lang w:eastAsia="zh-CN"/>
        </w:rPr>
        <w:t xml:space="preserve">SL </w:t>
      </w:r>
      <w:r w:rsidRPr="003B6067">
        <w:rPr>
          <w:rFonts w:hint="eastAsia"/>
          <w:b/>
          <w:lang w:eastAsia="zh-CN"/>
        </w:rPr>
        <w:t xml:space="preserve">DRX </w:t>
      </w:r>
      <w:r w:rsidRPr="003B6067">
        <w:rPr>
          <w:b/>
          <w:lang w:eastAsia="zh-CN"/>
        </w:rPr>
        <w:t>configuration</w:t>
      </w:r>
      <w:r w:rsidRPr="003B6067">
        <w:rPr>
          <w:rFonts w:hint="eastAsia"/>
          <w:b/>
          <w:lang w:eastAsia="zh-CN"/>
        </w:rPr>
        <w:t xml:space="preserve"> is rejected</w:t>
      </w:r>
      <w:r>
        <w:rPr>
          <w:rFonts w:hint="eastAsia"/>
          <w:b/>
          <w:lang w:eastAsia="zh-CN"/>
        </w:rPr>
        <w:t xml:space="preserve"> by Rx UE</w:t>
      </w:r>
      <w:r w:rsidRPr="003B6067">
        <w:rPr>
          <w:rFonts w:hint="eastAsia"/>
          <w:b/>
          <w:lang w:eastAsia="zh-CN"/>
        </w:rPr>
        <w:t>, the</w:t>
      </w:r>
      <w:r>
        <w:rPr>
          <w:rFonts w:hint="eastAsia"/>
          <w:b/>
          <w:lang w:eastAsia="zh-CN"/>
        </w:rPr>
        <w:t xml:space="preserve"> Rx</w:t>
      </w:r>
      <w:r w:rsidRPr="003B6067">
        <w:rPr>
          <w:rFonts w:hint="eastAsia"/>
          <w:b/>
          <w:lang w:eastAsia="zh-CN"/>
        </w:rPr>
        <w:t xml:space="preserve"> UE </w:t>
      </w:r>
      <w:r>
        <w:rPr>
          <w:rFonts w:hint="eastAsia"/>
          <w:b/>
          <w:lang w:eastAsia="zh-CN"/>
        </w:rPr>
        <w:t>can send</w:t>
      </w:r>
      <w:r w:rsidRPr="003B6067">
        <w:rPr>
          <w:rFonts w:hint="eastAsia"/>
          <w:b/>
          <w:lang w:eastAsia="zh-CN"/>
        </w:rPr>
        <w:t xml:space="preserve"> </w:t>
      </w:r>
      <w:proofErr w:type="spellStart"/>
      <w:r w:rsidRPr="00521632">
        <w:rPr>
          <w:b/>
          <w:i/>
          <w:lang w:eastAsia="zh-CN"/>
        </w:rPr>
        <w:t>RRCReconfigurationFailureSidelink</w:t>
      </w:r>
      <w:proofErr w:type="spellEnd"/>
      <w:r w:rsidRPr="003B6067">
        <w:rPr>
          <w:rFonts w:hint="eastAsia"/>
          <w:b/>
          <w:lang w:eastAsia="zh-CN"/>
        </w:rPr>
        <w:t xml:space="preserve"> </w:t>
      </w:r>
      <w:r>
        <w:rPr>
          <w:rFonts w:hint="eastAsia"/>
          <w:b/>
          <w:lang w:eastAsia="zh-CN"/>
        </w:rPr>
        <w:t xml:space="preserve">message to TX UE, and it is unnecessary to introduce additional cause value </w:t>
      </w:r>
      <w:r w:rsidRPr="00E06D9C">
        <w:rPr>
          <w:rFonts w:hint="eastAsia"/>
          <w:b/>
          <w:lang w:eastAsia="zh-CN"/>
        </w:rPr>
        <w:t xml:space="preserve">in </w:t>
      </w:r>
      <w:r w:rsidRPr="00E06D9C">
        <w:rPr>
          <w:b/>
          <w:lang w:eastAsia="zh-CN"/>
        </w:rPr>
        <w:t xml:space="preserve">the </w:t>
      </w:r>
      <w:proofErr w:type="spellStart"/>
      <w:r w:rsidRPr="00521632">
        <w:rPr>
          <w:b/>
          <w:i/>
          <w:lang w:eastAsia="zh-CN"/>
        </w:rPr>
        <w:t>RRCReconfigurationFailureSidelink</w:t>
      </w:r>
      <w:proofErr w:type="spellEnd"/>
      <w:r w:rsidRPr="00E06D9C">
        <w:rPr>
          <w:rFonts w:hint="eastAsia"/>
          <w:b/>
          <w:i/>
          <w:lang w:eastAsia="zh-CN"/>
        </w:rPr>
        <w:t xml:space="preserve"> </w:t>
      </w:r>
      <w:r>
        <w:rPr>
          <w:rFonts w:hint="eastAsia"/>
          <w:b/>
          <w:lang w:eastAsia="zh-CN"/>
        </w:rPr>
        <w:t>message</w:t>
      </w:r>
      <w:r w:rsidRPr="003B6067">
        <w:rPr>
          <w:rFonts w:hint="eastAsia"/>
          <w:b/>
          <w:lang w:eastAsia="zh-CN"/>
        </w:rPr>
        <w:t>.</w:t>
      </w:r>
    </w:p>
    <w:p w:rsidR="00D75F0A" w:rsidRPr="00857C0F" w:rsidRDefault="00D75F0A" w:rsidP="00D75F0A">
      <w:pPr>
        <w:spacing w:before="120"/>
        <w:jc w:val="both"/>
        <w:rPr>
          <w:rFonts w:eastAsiaTheme="minorEastAsia"/>
          <w:b/>
          <w:lang w:eastAsia="zh-CN"/>
        </w:rPr>
      </w:pPr>
      <w:r w:rsidRPr="008275D1">
        <w:rPr>
          <w:rFonts w:hint="eastAsia"/>
          <w:b/>
          <w:lang w:eastAsia="zh-CN"/>
        </w:rPr>
        <w:t>Proposal</w:t>
      </w:r>
      <w:r>
        <w:rPr>
          <w:rFonts w:eastAsiaTheme="minorEastAsia" w:hint="eastAsia"/>
          <w:b/>
          <w:lang w:eastAsia="zh-CN"/>
        </w:rPr>
        <w:t xml:space="preserve"> </w:t>
      </w:r>
      <w:r w:rsidRPr="008275D1">
        <w:rPr>
          <w:rFonts w:hint="eastAsia"/>
          <w:b/>
          <w:lang w:eastAsia="zh-CN"/>
        </w:rPr>
        <w:t xml:space="preserve">3: </w:t>
      </w:r>
      <w:r>
        <w:rPr>
          <w:rFonts w:eastAsiaTheme="minorEastAsia" w:hint="eastAsia"/>
          <w:b/>
          <w:lang w:eastAsia="zh-CN"/>
        </w:rPr>
        <w:t xml:space="preserve">For non-initial SL DRX </w:t>
      </w:r>
      <w:r>
        <w:rPr>
          <w:rFonts w:eastAsiaTheme="minorEastAsia"/>
          <w:b/>
          <w:lang w:eastAsia="zh-CN"/>
        </w:rPr>
        <w:t>configuration</w:t>
      </w:r>
      <w:r>
        <w:rPr>
          <w:rFonts w:eastAsiaTheme="minorEastAsia" w:hint="eastAsia"/>
          <w:b/>
          <w:lang w:eastAsia="zh-CN"/>
        </w:rPr>
        <w:t xml:space="preserve">, if RRC reconfiguration on SL DRX is rejected, the RX UE will apply the previous SL DRX configuration. </w:t>
      </w:r>
    </w:p>
    <w:p w:rsidR="00123E8B" w:rsidRDefault="00123E8B" w:rsidP="00123E8B">
      <w:pPr>
        <w:pStyle w:val="Comments"/>
        <w:spacing w:before="120"/>
        <w:jc w:val="both"/>
        <w:rPr>
          <w:rFonts w:ascii="Times New Roman" w:eastAsiaTheme="minorEastAsia" w:hAnsi="Times New Roman"/>
          <w:b/>
          <w:i w:val="0"/>
          <w:noProof w:val="0"/>
          <w:sz w:val="20"/>
          <w:lang w:eastAsia="zh-CN"/>
        </w:rPr>
      </w:pPr>
      <w:r w:rsidRPr="005E04AF">
        <w:rPr>
          <w:rFonts w:ascii="Times New Roman" w:eastAsiaTheme="minorEastAsia" w:hAnsi="Times New Roman" w:hint="eastAsia"/>
          <w:b/>
          <w:i w:val="0"/>
          <w:noProof w:val="0"/>
          <w:sz w:val="20"/>
          <w:lang w:eastAsia="zh-CN"/>
        </w:rPr>
        <w:t>Proposal</w:t>
      </w:r>
      <w:r>
        <w:rPr>
          <w:rFonts w:ascii="Times New Roman" w:eastAsiaTheme="minorEastAsia" w:hAnsi="Times New Roman" w:hint="eastAsia"/>
          <w:b/>
          <w:i w:val="0"/>
          <w:noProof w:val="0"/>
          <w:sz w:val="20"/>
          <w:lang w:eastAsia="zh-CN"/>
        </w:rPr>
        <w:t xml:space="preserve"> </w:t>
      </w:r>
      <w:r w:rsidRPr="005E04AF">
        <w:rPr>
          <w:rFonts w:ascii="Times New Roman" w:eastAsiaTheme="minorEastAsia" w:hAnsi="Times New Roman" w:hint="eastAsia"/>
          <w:b/>
          <w:i w:val="0"/>
          <w:noProof w:val="0"/>
          <w:sz w:val="20"/>
          <w:lang w:eastAsia="zh-CN"/>
        </w:rPr>
        <w:t xml:space="preserve">4: </w:t>
      </w:r>
      <w:r>
        <w:rPr>
          <w:rFonts w:ascii="Times New Roman" w:eastAsiaTheme="minorEastAsia" w:hAnsi="Times New Roman" w:hint="eastAsia"/>
          <w:b/>
          <w:i w:val="0"/>
          <w:noProof w:val="0"/>
          <w:sz w:val="20"/>
          <w:lang w:eastAsia="zh-CN"/>
        </w:rPr>
        <w:t xml:space="preserve">After sending the </w:t>
      </w:r>
      <w:proofErr w:type="spellStart"/>
      <w:r w:rsidRPr="00123E8B">
        <w:rPr>
          <w:rFonts w:ascii="Times New Roman" w:eastAsiaTheme="minorEastAsia" w:hAnsi="Times New Roman"/>
          <w:b/>
          <w:i w:val="0"/>
          <w:noProof w:val="0"/>
          <w:sz w:val="20"/>
          <w:lang w:eastAsia="zh-CN"/>
        </w:rPr>
        <w:t>RRCReconfigurationSidelink</w:t>
      </w:r>
      <w:proofErr w:type="spellEnd"/>
      <w:r w:rsidRPr="00123E8B">
        <w:rPr>
          <w:rFonts w:ascii="Times New Roman" w:eastAsiaTheme="minorEastAsia" w:hAnsi="Times New Roman"/>
          <w:b/>
          <w:i w:val="0"/>
          <w:noProof w:val="0"/>
          <w:sz w:val="20"/>
          <w:lang w:eastAsia="zh-CN"/>
        </w:rPr>
        <w:t xml:space="preserve"> message including initial DRX configuration</w:t>
      </w:r>
      <w:r>
        <w:rPr>
          <w:rFonts w:ascii="Times New Roman" w:eastAsiaTheme="minorEastAsia" w:hAnsi="Times New Roman" w:hint="eastAsia"/>
          <w:b/>
          <w:i w:val="0"/>
          <w:noProof w:val="0"/>
          <w:sz w:val="20"/>
          <w:lang w:eastAsia="zh-CN"/>
        </w:rPr>
        <w:t xml:space="preserve">, TX UE can wait for the response message of </w:t>
      </w:r>
      <w:proofErr w:type="spellStart"/>
      <w:r w:rsidRPr="006E204F">
        <w:rPr>
          <w:rFonts w:ascii="Times New Roman" w:eastAsiaTheme="minorEastAsia" w:hAnsi="Times New Roman"/>
          <w:b/>
          <w:i w:val="0"/>
          <w:noProof w:val="0"/>
          <w:sz w:val="20"/>
          <w:lang w:eastAsia="zh-CN"/>
        </w:rPr>
        <w:t>RRCReconfigurationSidelink</w:t>
      </w:r>
      <w:proofErr w:type="spellEnd"/>
      <w:r w:rsidRPr="006E204F">
        <w:rPr>
          <w:rFonts w:ascii="Times New Roman" w:eastAsiaTheme="minorEastAsia" w:hAnsi="Times New Roman"/>
          <w:b/>
          <w:i w:val="0"/>
          <w:noProof w:val="0"/>
          <w:sz w:val="20"/>
          <w:lang w:eastAsia="zh-CN"/>
        </w:rPr>
        <w:t xml:space="preserve"> message</w:t>
      </w:r>
      <w:r w:rsidRPr="003A0752">
        <w:rPr>
          <w:rFonts w:ascii="Times New Roman" w:eastAsiaTheme="minorEastAsia" w:hAnsi="Times New Roman" w:hint="eastAsia"/>
          <w:b/>
          <w:i w:val="0"/>
          <w:noProof w:val="0"/>
          <w:sz w:val="20"/>
          <w:lang w:eastAsia="zh-CN"/>
        </w:rPr>
        <w:t xml:space="preserve"> </w:t>
      </w:r>
      <w:r>
        <w:rPr>
          <w:rFonts w:ascii="Times New Roman" w:eastAsiaTheme="minorEastAsia" w:hAnsi="Times New Roman" w:hint="eastAsia"/>
          <w:b/>
          <w:i w:val="0"/>
          <w:noProof w:val="0"/>
          <w:sz w:val="20"/>
          <w:lang w:eastAsia="zh-CN"/>
        </w:rPr>
        <w:t xml:space="preserve">based on the SL DRX configuration of the direction from its peer UE to the </w:t>
      </w:r>
      <w:proofErr w:type="spellStart"/>
      <w:r>
        <w:rPr>
          <w:rFonts w:ascii="Times New Roman" w:eastAsiaTheme="minorEastAsia" w:hAnsi="Times New Roman" w:hint="eastAsia"/>
          <w:b/>
          <w:i w:val="0"/>
          <w:noProof w:val="0"/>
          <w:sz w:val="20"/>
          <w:lang w:eastAsia="zh-CN"/>
        </w:rPr>
        <w:t>Tx</w:t>
      </w:r>
      <w:proofErr w:type="spellEnd"/>
      <w:r>
        <w:rPr>
          <w:rFonts w:ascii="Times New Roman" w:eastAsiaTheme="minorEastAsia" w:hAnsi="Times New Roman" w:hint="eastAsia"/>
          <w:b/>
          <w:i w:val="0"/>
          <w:noProof w:val="0"/>
          <w:sz w:val="20"/>
          <w:lang w:eastAsia="zh-CN"/>
        </w:rPr>
        <w:t xml:space="preserve"> UE.</w:t>
      </w:r>
    </w:p>
    <w:p w:rsidR="00C720C2" w:rsidRPr="00C720C2" w:rsidRDefault="00C720C2" w:rsidP="00C720C2">
      <w:pPr>
        <w:spacing w:before="120"/>
        <w:jc w:val="both"/>
        <w:rPr>
          <w:rFonts w:eastAsiaTheme="minorEastAsia"/>
          <w:lang w:eastAsia="zh-CN"/>
        </w:rPr>
      </w:pPr>
      <w:r w:rsidRPr="00C720C2">
        <w:rPr>
          <w:rFonts w:eastAsiaTheme="minorEastAsia" w:hint="eastAsia"/>
          <w:lang w:eastAsia="zh-CN"/>
        </w:rPr>
        <w:t xml:space="preserve">The corresponding draft CR is attached in </w:t>
      </w:r>
      <w:r w:rsidRPr="00C720C2">
        <w:rPr>
          <w:rFonts w:eastAsiaTheme="minorEastAsia"/>
          <w:lang w:eastAsia="zh-CN"/>
        </w:rPr>
        <w:t>R2-2204955</w:t>
      </w:r>
      <w:r w:rsidRPr="00C720C2">
        <w:rPr>
          <w:rFonts w:eastAsiaTheme="minorEastAsia" w:hint="eastAsia"/>
          <w:lang w:eastAsia="zh-CN"/>
        </w:rPr>
        <w:t>.</w:t>
      </w:r>
    </w:p>
    <w:p w:rsidR="0059345E" w:rsidRDefault="007C7620" w:rsidP="0059345E">
      <w:pPr>
        <w:pStyle w:val="1"/>
        <w:jc w:val="both"/>
      </w:pPr>
      <w:r>
        <w:rPr>
          <w:rFonts w:hint="eastAsia"/>
        </w:rPr>
        <w:t xml:space="preserve">4 </w:t>
      </w:r>
      <w:r w:rsidR="0059345E">
        <w:rPr>
          <w:rFonts w:hint="eastAsia"/>
        </w:rPr>
        <w:t>Reference</w:t>
      </w:r>
    </w:p>
    <w:p w:rsidR="000706D8" w:rsidRDefault="00087C44" w:rsidP="00311AF8">
      <w:pPr>
        <w:pStyle w:val="a0"/>
        <w:numPr>
          <w:ilvl w:val="0"/>
          <w:numId w:val="8"/>
        </w:numPr>
        <w:rPr>
          <w:rFonts w:eastAsiaTheme="minorEastAsia"/>
          <w:lang w:val="en-GB" w:eastAsia="zh-CN"/>
        </w:rPr>
      </w:pPr>
      <w:bookmarkStart w:id="4" w:name="_Ref85466328"/>
      <w:bookmarkStart w:id="5" w:name="_Ref83301049"/>
      <w:bookmarkStart w:id="6" w:name="_Ref77345310"/>
      <w:bookmarkStart w:id="7" w:name="_Ref76483969"/>
      <w:bookmarkStart w:id="8" w:name="_Ref69910645"/>
      <w:r>
        <w:rPr>
          <w:rFonts w:eastAsiaTheme="minorEastAsia" w:hint="eastAsia"/>
          <w:lang w:val="en-GB" w:eastAsia="zh-CN"/>
        </w:rPr>
        <w:t>TS</w:t>
      </w:r>
      <w:r w:rsidR="00311AF8">
        <w:rPr>
          <w:rFonts w:eastAsiaTheme="minorEastAsia" w:hint="eastAsia"/>
          <w:lang w:val="en-GB" w:eastAsia="zh-CN"/>
        </w:rPr>
        <w:t>38.331,</w:t>
      </w:r>
      <w:r w:rsidR="00311AF8" w:rsidRPr="00311AF8">
        <w:rPr>
          <w:rFonts w:eastAsiaTheme="minorEastAsia"/>
          <w:lang w:val="en-GB" w:eastAsia="zh-CN"/>
        </w:rPr>
        <w:t xml:space="preserve"> NR; Radio Resource Control (RRC) protocol specification</w:t>
      </w:r>
    </w:p>
    <w:p w:rsidR="00DE25B7" w:rsidRDefault="00DE25B7" w:rsidP="00DE25B7">
      <w:pPr>
        <w:pStyle w:val="a0"/>
        <w:numPr>
          <w:ilvl w:val="0"/>
          <w:numId w:val="8"/>
        </w:numPr>
        <w:rPr>
          <w:rFonts w:eastAsiaTheme="minorEastAsia"/>
          <w:lang w:val="en-GB" w:eastAsia="zh-CN"/>
        </w:rPr>
      </w:pPr>
      <w:r w:rsidRPr="00877806">
        <w:rPr>
          <w:rFonts w:eastAsiaTheme="minorEastAsia"/>
          <w:lang w:val="en-GB" w:eastAsia="zh-CN"/>
        </w:rPr>
        <w:t>Report from session on LTE V2X and NR SL</w:t>
      </w:r>
      <w:r w:rsidR="001E4193">
        <w:rPr>
          <w:rFonts w:eastAsiaTheme="minorEastAsia" w:hint="eastAsia"/>
          <w:lang w:val="en-GB" w:eastAsia="zh-CN"/>
        </w:rPr>
        <w:t>, RAN2#117-</w:t>
      </w:r>
      <w:r w:rsidRPr="00877806">
        <w:rPr>
          <w:rFonts w:eastAsiaTheme="minorEastAsia" w:hint="eastAsia"/>
          <w:lang w:val="en-GB" w:eastAsia="zh-CN"/>
        </w:rPr>
        <w:t>e meeting</w:t>
      </w:r>
      <w:bookmarkEnd w:id="4"/>
      <w:bookmarkEnd w:id="5"/>
      <w:bookmarkEnd w:id="6"/>
      <w:bookmarkEnd w:id="7"/>
      <w:bookmarkEnd w:id="8"/>
    </w:p>
    <w:p w:rsidR="00C42911" w:rsidRDefault="00123E8B" w:rsidP="00123E8B">
      <w:pPr>
        <w:pStyle w:val="a0"/>
        <w:numPr>
          <w:ilvl w:val="0"/>
          <w:numId w:val="8"/>
        </w:numPr>
        <w:rPr>
          <w:rFonts w:eastAsiaTheme="minorEastAsia"/>
          <w:lang w:val="en-GB" w:eastAsia="zh-CN"/>
        </w:rPr>
      </w:pPr>
      <w:r w:rsidRPr="00C720C2">
        <w:rPr>
          <w:rFonts w:eastAsiaTheme="minorEastAsia"/>
          <w:lang w:eastAsia="zh-CN"/>
        </w:rPr>
        <w:t>R2-220495</w:t>
      </w:r>
      <w:r>
        <w:rPr>
          <w:rFonts w:eastAsiaTheme="minorEastAsia" w:hint="eastAsia"/>
          <w:lang w:eastAsia="zh-CN"/>
        </w:rPr>
        <w:t xml:space="preserve">5, </w:t>
      </w:r>
      <w:r w:rsidRPr="00123E8B">
        <w:rPr>
          <w:rFonts w:eastAsiaTheme="minorEastAsia"/>
          <w:lang w:eastAsia="zh-CN"/>
        </w:rPr>
        <w:t>Correction on the SL Active Time</w:t>
      </w:r>
      <w:r>
        <w:rPr>
          <w:rFonts w:eastAsiaTheme="minorEastAsia" w:hint="eastAsia"/>
          <w:lang w:eastAsia="zh-CN"/>
        </w:rPr>
        <w:t>, CATT</w:t>
      </w:r>
      <w:bookmarkStart w:id="9" w:name="_GoBack"/>
      <w:bookmarkEnd w:id="9"/>
    </w:p>
    <w:sectPr w:rsidR="00C42911" w:rsidSect="0005763F">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EBE" w:rsidRDefault="00CD2EBE">
      <w:r>
        <w:separator/>
      </w:r>
    </w:p>
  </w:endnote>
  <w:endnote w:type="continuationSeparator" w:id="0">
    <w:p w:rsidR="00CD2EBE" w:rsidRDefault="00CD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
    <w:panose1 w:val="02020603050405020304"/>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EBE" w:rsidRDefault="00CD2EBE">
      <w:r>
        <w:separator/>
      </w:r>
    </w:p>
  </w:footnote>
  <w:footnote w:type="continuationSeparator" w:id="0">
    <w:p w:rsidR="00CD2EBE" w:rsidRDefault="00CD2E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059E"/>
    <w:multiLevelType w:val="hybridMultilevel"/>
    <w:tmpl w:val="8D2A1960"/>
    <w:lvl w:ilvl="0" w:tplc="EA902862">
      <w:start w:val="1"/>
      <w:numFmt w:val="decimal"/>
      <w:lvlText w:val="%1&gt;"/>
      <w:lvlJc w:val="left"/>
      <w:pPr>
        <w:ind w:left="644" w:hanging="360"/>
      </w:pPr>
      <w:rPr>
        <w:rFonts w:eastAsia="Batang"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nsid w:val="151B6C9C"/>
    <w:multiLevelType w:val="hybridMultilevel"/>
    <w:tmpl w:val="B0D8E2C0"/>
    <w:lvl w:ilvl="0" w:tplc="D0B68CC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D210B7"/>
    <w:multiLevelType w:val="hybridMultilevel"/>
    <w:tmpl w:val="FE24438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BE5790"/>
    <w:multiLevelType w:val="hybridMultilevel"/>
    <w:tmpl w:val="D44CF44A"/>
    <w:lvl w:ilvl="0" w:tplc="73ACE9A4">
      <w:start w:val="1"/>
      <w:numFmt w:val="decimal"/>
      <w:lvlText w:val="%1&gt;"/>
      <w:lvlJc w:val="left"/>
      <w:pPr>
        <w:ind w:left="644" w:hanging="360"/>
      </w:pPr>
      <w:rPr>
        <w:rFonts w:eastAsia="Batang"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9AA5C5A"/>
    <w:multiLevelType w:val="hybridMultilevel"/>
    <w:tmpl w:val="61546CBE"/>
    <w:lvl w:ilvl="0" w:tplc="19E23CA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47328C"/>
    <w:multiLevelType w:val="hybridMultilevel"/>
    <w:tmpl w:val="1D8041D4"/>
    <w:lvl w:ilvl="0" w:tplc="F320B4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C9D74B7"/>
    <w:multiLevelType w:val="hybridMultilevel"/>
    <w:tmpl w:val="BB88F2A0"/>
    <w:lvl w:ilvl="0" w:tplc="C7BAB56E">
      <w:start w:val="38"/>
      <w:numFmt w:val="bullet"/>
      <w:lvlText w:val="-"/>
      <w:lvlJc w:val="left"/>
      <w:pPr>
        <w:ind w:left="1673" w:hanging="360"/>
      </w:pPr>
      <w:rPr>
        <w:rFonts w:ascii="Arial" w:eastAsia="MS Mincho" w:hAnsi="Arial" w:cs="Arial" w:hint="default"/>
      </w:rPr>
    </w:lvl>
    <w:lvl w:ilvl="1" w:tplc="04090003">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13">
    <w:nsid w:val="4F372F65"/>
    <w:multiLevelType w:val="hybridMultilevel"/>
    <w:tmpl w:val="EE12B170"/>
    <w:lvl w:ilvl="0" w:tplc="43B6330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5987E94"/>
    <w:multiLevelType w:val="hybridMultilevel"/>
    <w:tmpl w:val="7618134E"/>
    <w:lvl w:ilvl="0" w:tplc="43B6330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C7C5C"/>
    <w:multiLevelType w:val="hybridMultilevel"/>
    <w:tmpl w:val="765C4B4A"/>
    <w:lvl w:ilvl="0" w:tplc="43B6330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C710BB"/>
    <w:multiLevelType w:val="hybridMultilevel"/>
    <w:tmpl w:val="B3820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22">
    <w:nsid w:val="63AF72D0"/>
    <w:multiLevelType w:val="hybridMultilevel"/>
    <w:tmpl w:val="F46ED696"/>
    <w:lvl w:ilvl="0" w:tplc="5FEAFBA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114C41"/>
    <w:multiLevelType w:val="multilevel"/>
    <w:tmpl w:val="E828C4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6BBE172B"/>
    <w:multiLevelType w:val="hybridMultilevel"/>
    <w:tmpl w:val="20420E2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793447C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6"/>
  </w:num>
  <w:num w:numId="3">
    <w:abstractNumId w:val="10"/>
  </w:num>
  <w:num w:numId="4">
    <w:abstractNumId w:val="8"/>
  </w:num>
  <w:num w:numId="5">
    <w:abstractNumId w:val="29"/>
  </w:num>
  <w:num w:numId="6">
    <w:abstractNumId w:val="19"/>
  </w:num>
  <w:num w:numId="7">
    <w:abstractNumId w:val="27"/>
  </w:num>
  <w:num w:numId="8">
    <w:abstractNumId w:val="5"/>
  </w:num>
  <w:num w:numId="9">
    <w:abstractNumId w:val="16"/>
  </w:num>
  <w:num w:numId="10">
    <w:abstractNumId w:val="24"/>
  </w:num>
  <w:num w:numId="11">
    <w:abstractNumId w:val="17"/>
  </w:num>
  <w:num w:numId="12">
    <w:abstractNumId w:val="22"/>
  </w:num>
  <w:num w:numId="13">
    <w:abstractNumId w:val="7"/>
  </w:num>
  <w:num w:numId="14">
    <w:abstractNumId w:val="28"/>
  </w:num>
  <w:num w:numId="15">
    <w:abstractNumId w:val="20"/>
  </w:num>
  <w:num w:numId="16">
    <w:abstractNumId w:val="23"/>
  </w:num>
  <w:num w:numId="17">
    <w:abstractNumId w:val="18"/>
  </w:num>
  <w:num w:numId="18">
    <w:abstractNumId w:val="25"/>
  </w:num>
  <w:num w:numId="19">
    <w:abstractNumId w:val="12"/>
  </w:num>
  <w:num w:numId="20">
    <w:abstractNumId w:val="3"/>
  </w:num>
  <w:num w:numId="21">
    <w:abstractNumId w:val="4"/>
  </w:num>
  <w:num w:numId="22">
    <w:abstractNumId w:val="21"/>
  </w:num>
  <w:num w:numId="23">
    <w:abstractNumId w:val="9"/>
  </w:num>
  <w:num w:numId="24">
    <w:abstractNumId w:val="28"/>
  </w:num>
  <w:num w:numId="25">
    <w:abstractNumId w:val="28"/>
  </w:num>
  <w:num w:numId="26">
    <w:abstractNumId w:val="1"/>
  </w:num>
  <w:num w:numId="27">
    <w:abstractNumId w:val="28"/>
  </w:num>
  <w:num w:numId="28">
    <w:abstractNumId w:val="28"/>
  </w:num>
  <w:num w:numId="29">
    <w:abstractNumId w:val="13"/>
  </w:num>
  <w:num w:numId="30">
    <w:abstractNumId w:val="15"/>
  </w:num>
  <w:num w:numId="31">
    <w:abstractNumId w:val="28"/>
  </w:num>
  <w:num w:numId="32">
    <w:abstractNumId w:val="28"/>
  </w:num>
  <w:num w:numId="33">
    <w:abstractNumId w:val="0"/>
  </w:num>
  <w:num w:numId="34">
    <w:abstractNumId w:val="6"/>
  </w:num>
  <w:num w:numId="35">
    <w:abstractNumId w:val="2"/>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49C"/>
    <w:rsid w:val="00002C72"/>
    <w:rsid w:val="00002FDB"/>
    <w:rsid w:val="0000313E"/>
    <w:rsid w:val="00003165"/>
    <w:rsid w:val="00003BD4"/>
    <w:rsid w:val="00003EA4"/>
    <w:rsid w:val="00004D3D"/>
    <w:rsid w:val="000059A8"/>
    <w:rsid w:val="00006229"/>
    <w:rsid w:val="000062D6"/>
    <w:rsid w:val="000100C9"/>
    <w:rsid w:val="000100DC"/>
    <w:rsid w:val="00010C87"/>
    <w:rsid w:val="000116A5"/>
    <w:rsid w:val="0001189A"/>
    <w:rsid w:val="0001284D"/>
    <w:rsid w:val="00012F65"/>
    <w:rsid w:val="000135B7"/>
    <w:rsid w:val="000138A6"/>
    <w:rsid w:val="00013A2D"/>
    <w:rsid w:val="0001438C"/>
    <w:rsid w:val="00014E0F"/>
    <w:rsid w:val="00014E87"/>
    <w:rsid w:val="00014F3B"/>
    <w:rsid w:val="0001507B"/>
    <w:rsid w:val="00015349"/>
    <w:rsid w:val="000155D8"/>
    <w:rsid w:val="000158B9"/>
    <w:rsid w:val="0001635A"/>
    <w:rsid w:val="00016AC6"/>
    <w:rsid w:val="00016CFA"/>
    <w:rsid w:val="00016D97"/>
    <w:rsid w:val="00016FE1"/>
    <w:rsid w:val="0001742C"/>
    <w:rsid w:val="000176B1"/>
    <w:rsid w:val="00017C6D"/>
    <w:rsid w:val="000203B7"/>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4AD8"/>
    <w:rsid w:val="000258F5"/>
    <w:rsid w:val="000261DF"/>
    <w:rsid w:val="000264C6"/>
    <w:rsid w:val="0002652B"/>
    <w:rsid w:val="0002665B"/>
    <w:rsid w:val="00026A53"/>
    <w:rsid w:val="000270B4"/>
    <w:rsid w:val="00027281"/>
    <w:rsid w:val="00027C22"/>
    <w:rsid w:val="00027F45"/>
    <w:rsid w:val="00030588"/>
    <w:rsid w:val="0003139B"/>
    <w:rsid w:val="000316E5"/>
    <w:rsid w:val="000322C1"/>
    <w:rsid w:val="000325C4"/>
    <w:rsid w:val="00032E89"/>
    <w:rsid w:val="00033094"/>
    <w:rsid w:val="00033EFA"/>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3E5A"/>
    <w:rsid w:val="0005479B"/>
    <w:rsid w:val="00054B91"/>
    <w:rsid w:val="00054FB6"/>
    <w:rsid w:val="000555E1"/>
    <w:rsid w:val="00055E49"/>
    <w:rsid w:val="000569CE"/>
    <w:rsid w:val="00056B1B"/>
    <w:rsid w:val="00056CF2"/>
    <w:rsid w:val="00057477"/>
    <w:rsid w:val="000575A9"/>
    <w:rsid w:val="0005763F"/>
    <w:rsid w:val="00057B7E"/>
    <w:rsid w:val="00060DF6"/>
    <w:rsid w:val="00060EC7"/>
    <w:rsid w:val="00061208"/>
    <w:rsid w:val="00061F67"/>
    <w:rsid w:val="00062531"/>
    <w:rsid w:val="0006264B"/>
    <w:rsid w:val="00062933"/>
    <w:rsid w:val="00062CD6"/>
    <w:rsid w:val="00062D80"/>
    <w:rsid w:val="00062DC4"/>
    <w:rsid w:val="00062FC2"/>
    <w:rsid w:val="000631FB"/>
    <w:rsid w:val="00064119"/>
    <w:rsid w:val="00064769"/>
    <w:rsid w:val="000648E9"/>
    <w:rsid w:val="00064EA4"/>
    <w:rsid w:val="0006550A"/>
    <w:rsid w:val="000656D2"/>
    <w:rsid w:val="00066A60"/>
    <w:rsid w:val="0006726E"/>
    <w:rsid w:val="000673E5"/>
    <w:rsid w:val="000706B4"/>
    <w:rsid w:val="000706D8"/>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71C"/>
    <w:rsid w:val="00080B96"/>
    <w:rsid w:val="00081065"/>
    <w:rsid w:val="000814E3"/>
    <w:rsid w:val="00081558"/>
    <w:rsid w:val="000822A7"/>
    <w:rsid w:val="000825A6"/>
    <w:rsid w:val="000826A0"/>
    <w:rsid w:val="00083725"/>
    <w:rsid w:val="000839C2"/>
    <w:rsid w:val="00083B9C"/>
    <w:rsid w:val="00083BC8"/>
    <w:rsid w:val="000840AF"/>
    <w:rsid w:val="00084510"/>
    <w:rsid w:val="00084692"/>
    <w:rsid w:val="0008473C"/>
    <w:rsid w:val="0008490A"/>
    <w:rsid w:val="00084CCB"/>
    <w:rsid w:val="00085047"/>
    <w:rsid w:val="0008565A"/>
    <w:rsid w:val="00086209"/>
    <w:rsid w:val="0008685F"/>
    <w:rsid w:val="00086EB4"/>
    <w:rsid w:val="0008714A"/>
    <w:rsid w:val="00087C44"/>
    <w:rsid w:val="00087E9C"/>
    <w:rsid w:val="0009005B"/>
    <w:rsid w:val="00090158"/>
    <w:rsid w:val="00090518"/>
    <w:rsid w:val="00090714"/>
    <w:rsid w:val="000909F5"/>
    <w:rsid w:val="00090BCE"/>
    <w:rsid w:val="00090CD1"/>
    <w:rsid w:val="00090CD3"/>
    <w:rsid w:val="00090D78"/>
    <w:rsid w:val="000916E9"/>
    <w:rsid w:val="00091C62"/>
    <w:rsid w:val="00091CB1"/>
    <w:rsid w:val="00091E1D"/>
    <w:rsid w:val="000927C7"/>
    <w:rsid w:val="00092DD7"/>
    <w:rsid w:val="000931F4"/>
    <w:rsid w:val="000932FB"/>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AC"/>
    <w:rsid w:val="000A380C"/>
    <w:rsid w:val="000A43DE"/>
    <w:rsid w:val="000A488F"/>
    <w:rsid w:val="000A4A9E"/>
    <w:rsid w:val="000A4B2C"/>
    <w:rsid w:val="000A4FE2"/>
    <w:rsid w:val="000A55B8"/>
    <w:rsid w:val="000A5653"/>
    <w:rsid w:val="000A6203"/>
    <w:rsid w:val="000A642B"/>
    <w:rsid w:val="000A6E2A"/>
    <w:rsid w:val="000A77C8"/>
    <w:rsid w:val="000B0C8C"/>
    <w:rsid w:val="000B1497"/>
    <w:rsid w:val="000B2A6D"/>
    <w:rsid w:val="000B31C3"/>
    <w:rsid w:val="000B3216"/>
    <w:rsid w:val="000B46FB"/>
    <w:rsid w:val="000B492A"/>
    <w:rsid w:val="000B4EB3"/>
    <w:rsid w:val="000B5638"/>
    <w:rsid w:val="000B5CC7"/>
    <w:rsid w:val="000B6049"/>
    <w:rsid w:val="000B632B"/>
    <w:rsid w:val="000B66A6"/>
    <w:rsid w:val="000B6914"/>
    <w:rsid w:val="000B7123"/>
    <w:rsid w:val="000B726B"/>
    <w:rsid w:val="000C0433"/>
    <w:rsid w:val="000C06B4"/>
    <w:rsid w:val="000C06E1"/>
    <w:rsid w:val="000C0F92"/>
    <w:rsid w:val="000C1141"/>
    <w:rsid w:val="000C1821"/>
    <w:rsid w:val="000C1F37"/>
    <w:rsid w:val="000C201C"/>
    <w:rsid w:val="000C2070"/>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337"/>
    <w:rsid w:val="000D19E0"/>
    <w:rsid w:val="000D1C39"/>
    <w:rsid w:val="000D1D54"/>
    <w:rsid w:val="000D224D"/>
    <w:rsid w:val="000D2341"/>
    <w:rsid w:val="000D2630"/>
    <w:rsid w:val="000D275B"/>
    <w:rsid w:val="000D300F"/>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50B7"/>
    <w:rsid w:val="000E5194"/>
    <w:rsid w:val="000E51CA"/>
    <w:rsid w:val="000E557C"/>
    <w:rsid w:val="000E570F"/>
    <w:rsid w:val="000E61FD"/>
    <w:rsid w:val="000E62E1"/>
    <w:rsid w:val="000E6B8A"/>
    <w:rsid w:val="000E70A2"/>
    <w:rsid w:val="000E7666"/>
    <w:rsid w:val="000E7CF3"/>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1AC"/>
    <w:rsid w:val="0010727F"/>
    <w:rsid w:val="0010752E"/>
    <w:rsid w:val="0010757E"/>
    <w:rsid w:val="00107F1D"/>
    <w:rsid w:val="00107FBD"/>
    <w:rsid w:val="001102F6"/>
    <w:rsid w:val="001103F8"/>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E8B"/>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9CF"/>
    <w:rsid w:val="00167D10"/>
    <w:rsid w:val="00167D5C"/>
    <w:rsid w:val="00170176"/>
    <w:rsid w:val="00170680"/>
    <w:rsid w:val="0017068B"/>
    <w:rsid w:val="00170760"/>
    <w:rsid w:val="00170FFA"/>
    <w:rsid w:val="0017106B"/>
    <w:rsid w:val="00171E5B"/>
    <w:rsid w:val="001726A5"/>
    <w:rsid w:val="00172CA2"/>
    <w:rsid w:val="00173310"/>
    <w:rsid w:val="00173952"/>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458"/>
    <w:rsid w:val="001855BA"/>
    <w:rsid w:val="001857CC"/>
    <w:rsid w:val="00186372"/>
    <w:rsid w:val="00186741"/>
    <w:rsid w:val="0018753B"/>
    <w:rsid w:val="00187565"/>
    <w:rsid w:val="00187689"/>
    <w:rsid w:val="00187956"/>
    <w:rsid w:val="001903C8"/>
    <w:rsid w:val="0019042F"/>
    <w:rsid w:val="001906FF"/>
    <w:rsid w:val="001908F5"/>
    <w:rsid w:val="001913D4"/>
    <w:rsid w:val="00191BDB"/>
    <w:rsid w:val="0019281A"/>
    <w:rsid w:val="00192A0D"/>
    <w:rsid w:val="00192F63"/>
    <w:rsid w:val="001930EF"/>
    <w:rsid w:val="00193206"/>
    <w:rsid w:val="00193812"/>
    <w:rsid w:val="0019383A"/>
    <w:rsid w:val="00193846"/>
    <w:rsid w:val="00193DD6"/>
    <w:rsid w:val="00193FE3"/>
    <w:rsid w:val="0019439E"/>
    <w:rsid w:val="00194664"/>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15D3"/>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0DB"/>
    <w:rsid w:val="001B663F"/>
    <w:rsid w:val="001B689A"/>
    <w:rsid w:val="001B6C4A"/>
    <w:rsid w:val="001B7144"/>
    <w:rsid w:val="001B7232"/>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6FC9"/>
    <w:rsid w:val="001D7163"/>
    <w:rsid w:val="001D785D"/>
    <w:rsid w:val="001E00B5"/>
    <w:rsid w:val="001E080D"/>
    <w:rsid w:val="001E08B6"/>
    <w:rsid w:val="001E0B46"/>
    <w:rsid w:val="001E15B8"/>
    <w:rsid w:val="001E19FC"/>
    <w:rsid w:val="001E1A8C"/>
    <w:rsid w:val="001E1D64"/>
    <w:rsid w:val="001E1FAA"/>
    <w:rsid w:val="001E2A0B"/>
    <w:rsid w:val="001E35A7"/>
    <w:rsid w:val="001E3F60"/>
    <w:rsid w:val="001E4193"/>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2DE5"/>
    <w:rsid w:val="001F35A9"/>
    <w:rsid w:val="001F3675"/>
    <w:rsid w:val="001F3687"/>
    <w:rsid w:val="001F3709"/>
    <w:rsid w:val="001F3726"/>
    <w:rsid w:val="001F3A38"/>
    <w:rsid w:val="001F3B2D"/>
    <w:rsid w:val="001F40A4"/>
    <w:rsid w:val="001F4377"/>
    <w:rsid w:val="001F474C"/>
    <w:rsid w:val="001F4751"/>
    <w:rsid w:val="001F4796"/>
    <w:rsid w:val="001F543A"/>
    <w:rsid w:val="001F5B7C"/>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E62"/>
    <w:rsid w:val="00206017"/>
    <w:rsid w:val="002060E5"/>
    <w:rsid w:val="00206D57"/>
    <w:rsid w:val="002072C1"/>
    <w:rsid w:val="00207309"/>
    <w:rsid w:val="002076DA"/>
    <w:rsid w:val="0020799E"/>
    <w:rsid w:val="002079A3"/>
    <w:rsid w:val="00207A26"/>
    <w:rsid w:val="00207B3E"/>
    <w:rsid w:val="002103D9"/>
    <w:rsid w:val="00210453"/>
    <w:rsid w:val="00210699"/>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AC8"/>
    <w:rsid w:val="00217B3C"/>
    <w:rsid w:val="00217CB1"/>
    <w:rsid w:val="00217FB1"/>
    <w:rsid w:val="0022009D"/>
    <w:rsid w:val="00220678"/>
    <w:rsid w:val="00220E7F"/>
    <w:rsid w:val="00220F94"/>
    <w:rsid w:val="0022167A"/>
    <w:rsid w:val="0022175D"/>
    <w:rsid w:val="0022215E"/>
    <w:rsid w:val="002222A2"/>
    <w:rsid w:val="002224C8"/>
    <w:rsid w:val="00222B2F"/>
    <w:rsid w:val="00222BB7"/>
    <w:rsid w:val="00222FCA"/>
    <w:rsid w:val="00223728"/>
    <w:rsid w:val="00223E82"/>
    <w:rsid w:val="0022409D"/>
    <w:rsid w:val="002242FF"/>
    <w:rsid w:val="002243A8"/>
    <w:rsid w:val="00225162"/>
    <w:rsid w:val="00225DA8"/>
    <w:rsid w:val="00226F32"/>
    <w:rsid w:val="002270A2"/>
    <w:rsid w:val="002272F0"/>
    <w:rsid w:val="00227365"/>
    <w:rsid w:val="00227654"/>
    <w:rsid w:val="00227659"/>
    <w:rsid w:val="002278A2"/>
    <w:rsid w:val="00230024"/>
    <w:rsid w:val="00231269"/>
    <w:rsid w:val="00231E3A"/>
    <w:rsid w:val="0023226F"/>
    <w:rsid w:val="002328ED"/>
    <w:rsid w:val="00232A82"/>
    <w:rsid w:val="00233084"/>
    <w:rsid w:val="002333BA"/>
    <w:rsid w:val="00233C8E"/>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394"/>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10C"/>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52E3"/>
    <w:rsid w:val="0025551A"/>
    <w:rsid w:val="00255D38"/>
    <w:rsid w:val="002561E9"/>
    <w:rsid w:val="00256744"/>
    <w:rsid w:val="00256C66"/>
    <w:rsid w:val="00256FC0"/>
    <w:rsid w:val="00257482"/>
    <w:rsid w:val="0025763C"/>
    <w:rsid w:val="00257C71"/>
    <w:rsid w:val="00257E49"/>
    <w:rsid w:val="002602F7"/>
    <w:rsid w:val="00260345"/>
    <w:rsid w:val="002605C3"/>
    <w:rsid w:val="002608E1"/>
    <w:rsid w:val="002609CD"/>
    <w:rsid w:val="00260CC0"/>
    <w:rsid w:val="00260DBE"/>
    <w:rsid w:val="00261917"/>
    <w:rsid w:val="00262FDF"/>
    <w:rsid w:val="002630EC"/>
    <w:rsid w:val="00263352"/>
    <w:rsid w:val="0026344E"/>
    <w:rsid w:val="002636C1"/>
    <w:rsid w:val="00263B2E"/>
    <w:rsid w:val="002648B0"/>
    <w:rsid w:val="00264D04"/>
    <w:rsid w:val="00264F07"/>
    <w:rsid w:val="00265983"/>
    <w:rsid w:val="00265E5D"/>
    <w:rsid w:val="00266211"/>
    <w:rsid w:val="00266294"/>
    <w:rsid w:val="002662B1"/>
    <w:rsid w:val="00266481"/>
    <w:rsid w:val="00266979"/>
    <w:rsid w:val="00266DF1"/>
    <w:rsid w:val="00267037"/>
    <w:rsid w:val="002670F9"/>
    <w:rsid w:val="002675E3"/>
    <w:rsid w:val="002679BB"/>
    <w:rsid w:val="00267B78"/>
    <w:rsid w:val="00267C59"/>
    <w:rsid w:val="0027072C"/>
    <w:rsid w:val="00270AB2"/>
    <w:rsid w:val="00270B58"/>
    <w:rsid w:val="0027125C"/>
    <w:rsid w:val="002718F4"/>
    <w:rsid w:val="00271991"/>
    <w:rsid w:val="002719E3"/>
    <w:rsid w:val="0027221D"/>
    <w:rsid w:val="00272477"/>
    <w:rsid w:val="00272CA9"/>
    <w:rsid w:val="0027326C"/>
    <w:rsid w:val="002732A3"/>
    <w:rsid w:val="002734D3"/>
    <w:rsid w:val="002736C7"/>
    <w:rsid w:val="002740A8"/>
    <w:rsid w:val="00274C41"/>
    <w:rsid w:val="00275303"/>
    <w:rsid w:val="00275690"/>
    <w:rsid w:val="002759E2"/>
    <w:rsid w:val="00275F83"/>
    <w:rsid w:val="002761BF"/>
    <w:rsid w:val="002767E1"/>
    <w:rsid w:val="00277077"/>
    <w:rsid w:val="0027743B"/>
    <w:rsid w:val="00277A2C"/>
    <w:rsid w:val="00280C49"/>
    <w:rsid w:val="002810BA"/>
    <w:rsid w:val="00281791"/>
    <w:rsid w:val="002818BE"/>
    <w:rsid w:val="00281ACA"/>
    <w:rsid w:val="00281B99"/>
    <w:rsid w:val="00281BFA"/>
    <w:rsid w:val="0028224E"/>
    <w:rsid w:val="002826AE"/>
    <w:rsid w:val="00283839"/>
    <w:rsid w:val="002838FA"/>
    <w:rsid w:val="00283AFC"/>
    <w:rsid w:val="00283B31"/>
    <w:rsid w:val="00283C7F"/>
    <w:rsid w:val="00286574"/>
    <w:rsid w:val="00286FC0"/>
    <w:rsid w:val="002873C3"/>
    <w:rsid w:val="00290366"/>
    <w:rsid w:val="0029046C"/>
    <w:rsid w:val="002911A8"/>
    <w:rsid w:val="00291283"/>
    <w:rsid w:val="00291977"/>
    <w:rsid w:val="00291F06"/>
    <w:rsid w:val="00292717"/>
    <w:rsid w:val="00292E91"/>
    <w:rsid w:val="00292FFC"/>
    <w:rsid w:val="002931BB"/>
    <w:rsid w:val="002935D4"/>
    <w:rsid w:val="00294534"/>
    <w:rsid w:val="002947FD"/>
    <w:rsid w:val="00294948"/>
    <w:rsid w:val="00294A6A"/>
    <w:rsid w:val="00294CBC"/>
    <w:rsid w:val="00295AA0"/>
    <w:rsid w:val="00295F92"/>
    <w:rsid w:val="00296277"/>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31CF"/>
    <w:rsid w:val="002C3A10"/>
    <w:rsid w:val="002C4588"/>
    <w:rsid w:val="002C4787"/>
    <w:rsid w:val="002C4C6A"/>
    <w:rsid w:val="002C4EC0"/>
    <w:rsid w:val="002C5265"/>
    <w:rsid w:val="002C5799"/>
    <w:rsid w:val="002C5AE2"/>
    <w:rsid w:val="002C5CA8"/>
    <w:rsid w:val="002C5E0D"/>
    <w:rsid w:val="002C6061"/>
    <w:rsid w:val="002C6318"/>
    <w:rsid w:val="002C6894"/>
    <w:rsid w:val="002C695E"/>
    <w:rsid w:val="002C7008"/>
    <w:rsid w:val="002C76D3"/>
    <w:rsid w:val="002C7BCF"/>
    <w:rsid w:val="002D00FF"/>
    <w:rsid w:val="002D0613"/>
    <w:rsid w:val="002D15B1"/>
    <w:rsid w:val="002D25B2"/>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C09"/>
    <w:rsid w:val="002E4C1A"/>
    <w:rsid w:val="002E513A"/>
    <w:rsid w:val="002E5654"/>
    <w:rsid w:val="002E5789"/>
    <w:rsid w:val="002E5A11"/>
    <w:rsid w:val="002E5BF8"/>
    <w:rsid w:val="002E5D19"/>
    <w:rsid w:val="002E5DED"/>
    <w:rsid w:val="002E6178"/>
    <w:rsid w:val="002E68E9"/>
    <w:rsid w:val="002E7146"/>
    <w:rsid w:val="002E7727"/>
    <w:rsid w:val="002E7C3E"/>
    <w:rsid w:val="002F05FC"/>
    <w:rsid w:val="002F13AC"/>
    <w:rsid w:val="002F20EB"/>
    <w:rsid w:val="002F34E9"/>
    <w:rsid w:val="002F3A0C"/>
    <w:rsid w:val="002F3D46"/>
    <w:rsid w:val="002F42F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07DAC"/>
    <w:rsid w:val="00310123"/>
    <w:rsid w:val="00310773"/>
    <w:rsid w:val="0031147B"/>
    <w:rsid w:val="0031153B"/>
    <w:rsid w:val="00311810"/>
    <w:rsid w:val="0031186F"/>
    <w:rsid w:val="00311AF8"/>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DEF"/>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7BA"/>
    <w:rsid w:val="00335959"/>
    <w:rsid w:val="0033626D"/>
    <w:rsid w:val="00337187"/>
    <w:rsid w:val="003375DE"/>
    <w:rsid w:val="00340115"/>
    <w:rsid w:val="00340212"/>
    <w:rsid w:val="00340304"/>
    <w:rsid w:val="00340F8B"/>
    <w:rsid w:val="0034115B"/>
    <w:rsid w:val="003424A7"/>
    <w:rsid w:val="00342C65"/>
    <w:rsid w:val="0034301B"/>
    <w:rsid w:val="003432D8"/>
    <w:rsid w:val="00343688"/>
    <w:rsid w:val="00343FC5"/>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3BC"/>
    <w:rsid w:val="00350A49"/>
    <w:rsid w:val="003511A0"/>
    <w:rsid w:val="00351D5C"/>
    <w:rsid w:val="0035252F"/>
    <w:rsid w:val="0035323A"/>
    <w:rsid w:val="00354DC0"/>
    <w:rsid w:val="003550EF"/>
    <w:rsid w:val="0035560C"/>
    <w:rsid w:val="0035568C"/>
    <w:rsid w:val="00355B69"/>
    <w:rsid w:val="00355E12"/>
    <w:rsid w:val="00356680"/>
    <w:rsid w:val="0035692B"/>
    <w:rsid w:val="00356D2E"/>
    <w:rsid w:val="00357000"/>
    <w:rsid w:val="00360005"/>
    <w:rsid w:val="003602D1"/>
    <w:rsid w:val="003604A6"/>
    <w:rsid w:val="00360649"/>
    <w:rsid w:val="0036084D"/>
    <w:rsid w:val="0036099D"/>
    <w:rsid w:val="00361010"/>
    <w:rsid w:val="0036176D"/>
    <w:rsid w:val="00361F81"/>
    <w:rsid w:val="0036253A"/>
    <w:rsid w:val="00362B21"/>
    <w:rsid w:val="00362D37"/>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0A1A"/>
    <w:rsid w:val="00371338"/>
    <w:rsid w:val="003714A5"/>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4C43"/>
    <w:rsid w:val="0038521F"/>
    <w:rsid w:val="00385D94"/>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2F4"/>
    <w:rsid w:val="003A15E7"/>
    <w:rsid w:val="003A19D4"/>
    <w:rsid w:val="003A1B34"/>
    <w:rsid w:val="003A1C3D"/>
    <w:rsid w:val="003A23A1"/>
    <w:rsid w:val="003A28ED"/>
    <w:rsid w:val="003A3120"/>
    <w:rsid w:val="003A3454"/>
    <w:rsid w:val="003A3B25"/>
    <w:rsid w:val="003A41F2"/>
    <w:rsid w:val="003A435A"/>
    <w:rsid w:val="003A4B1F"/>
    <w:rsid w:val="003A5239"/>
    <w:rsid w:val="003A5A3D"/>
    <w:rsid w:val="003A5B60"/>
    <w:rsid w:val="003A5EEF"/>
    <w:rsid w:val="003A60ED"/>
    <w:rsid w:val="003A6A56"/>
    <w:rsid w:val="003A6FD6"/>
    <w:rsid w:val="003A72CD"/>
    <w:rsid w:val="003A7426"/>
    <w:rsid w:val="003A77AA"/>
    <w:rsid w:val="003A787B"/>
    <w:rsid w:val="003A7CE7"/>
    <w:rsid w:val="003B066C"/>
    <w:rsid w:val="003B0774"/>
    <w:rsid w:val="003B11D5"/>
    <w:rsid w:val="003B1656"/>
    <w:rsid w:val="003B21CF"/>
    <w:rsid w:val="003B2ABB"/>
    <w:rsid w:val="003B32D8"/>
    <w:rsid w:val="003B39D1"/>
    <w:rsid w:val="003B3FB7"/>
    <w:rsid w:val="003B42F0"/>
    <w:rsid w:val="003B4341"/>
    <w:rsid w:val="003B43B4"/>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202C"/>
    <w:rsid w:val="003C20BE"/>
    <w:rsid w:val="003C223F"/>
    <w:rsid w:val="003C2337"/>
    <w:rsid w:val="003C2460"/>
    <w:rsid w:val="003C25AA"/>
    <w:rsid w:val="003C2898"/>
    <w:rsid w:val="003C2FC9"/>
    <w:rsid w:val="003C370B"/>
    <w:rsid w:val="003C3B2B"/>
    <w:rsid w:val="003C45D9"/>
    <w:rsid w:val="003C4E77"/>
    <w:rsid w:val="003C5336"/>
    <w:rsid w:val="003C5C5C"/>
    <w:rsid w:val="003C5CEC"/>
    <w:rsid w:val="003C5ECB"/>
    <w:rsid w:val="003C638F"/>
    <w:rsid w:val="003C6768"/>
    <w:rsid w:val="003C6A32"/>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339D"/>
    <w:rsid w:val="003D38F6"/>
    <w:rsid w:val="003D3928"/>
    <w:rsid w:val="003D3D8E"/>
    <w:rsid w:val="003D4443"/>
    <w:rsid w:val="003D57A6"/>
    <w:rsid w:val="003D5F27"/>
    <w:rsid w:val="003D67DC"/>
    <w:rsid w:val="003D7DFC"/>
    <w:rsid w:val="003E0283"/>
    <w:rsid w:val="003E0666"/>
    <w:rsid w:val="003E0824"/>
    <w:rsid w:val="003E09F3"/>
    <w:rsid w:val="003E0B7F"/>
    <w:rsid w:val="003E12C6"/>
    <w:rsid w:val="003E13D6"/>
    <w:rsid w:val="003E1860"/>
    <w:rsid w:val="003E1A4D"/>
    <w:rsid w:val="003E1E83"/>
    <w:rsid w:val="003E21CB"/>
    <w:rsid w:val="003E3623"/>
    <w:rsid w:val="003E3BE7"/>
    <w:rsid w:val="003E415D"/>
    <w:rsid w:val="003E4288"/>
    <w:rsid w:val="003E46EF"/>
    <w:rsid w:val="003E4B97"/>
    <w:rsid w:val="003E6457"/>
    <w:rsid w:val="003E6508"/>
    <w:rsid w:val="003E6B48"/>
    <w:rsid w:val="003E73CA"/>
    <w:rsid w:val="003E74B0"/>
    <w:rsid w:val="003F01D8"/>
    <w:rsid w:val="003F027C"/>
    <w:rsid w:val="003F0C77"/>
    <w:rsid w:val="003F0DE4"/>
    <w:rsid w:val="003F0E38"/>
    <w:rsid w:val="003F12A5"/>
    <w:rsid w:val="003F13EE"/>
    <w:rsid w:val="003F1672"/>
    <w:rsid w:val="003F1D56"/>
    <w:rsid w:val="003F1DDA"/>
    <w:rsid w:val="003F1F86"/>
    <w:rsid w:val="003F219E"/>
    <w:rsid w:val="003F22D6"/>
    <w:rsid w:val="003F2E6A"/>
    <w:rsid w:val="003F2F9B"/>
    <w:rsid w:val="003F33E9"/>
    <w:rsid w:val="003F3A87"/>
    <w:rsid w:val="003F4803"/>
    <w:rsid w:val="003F4C5F"/>
    <w:rsid w:val="003F4D15"/>
    <w:rsid w:val="003F4D31"/>
    <w:rsid w:val="003F5455"/>
    <w:rsid w:val="003F5A6B"/>
    <w:rsid w:val="003F6457"/>
    <w:rsid w:val="003F6ED8"/>
    <w:rsid w:val="003F7E4C"/>
    <w:rsid w:val="00400787"/>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1D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56A"/>
    <w:rsid w:val="0041762E"/>
    <w:rsid w:val="00417C84"/>
    <w:rsid w:val="0042117A"/>
    <w:rsid w:val="0042142C"/>
    <w:rsid w:val="00421A18"/>
    <w:rsid w:val="00421B9D"/>
    <w:rsid w:val="004221A8"/>
    <w:rsid w:val="00422207"/>
    <w:rsid w:val="00422550"/>
    <w:rsid w:val="004229DC"/>
    <w:rsid w:val="0042314D"/>
    <w:rsid w:val="00423A46"/>
    <w:rsid w:val="004243BC"/>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4E2"/>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C7C"/>
    <w:rsid w:val="0044003B"/>
    <w:rsid w:val="004402DC"/>
    <w:rsid w:val="00440999"/>
    <w:rsid w:val="00440C80"/>
    <w:rsid w:val="00440C84"/>
    <w:rsid w:val="004412A4"/>
    <w:rsid w:val="00441E75"/>
    <w:rsid w:val="00442274"/>
    <w:rsid w:val="0044364A"/>
    <w:rsid w:val="0044394B"/>
    <w:rsid w:val="00443BF0"/>
    <w:rsid w:val="00444035"/>
    <w:rsid w:val="004442C6"/>
    <w:rsid w:val="0044447F"/>
    <w:rsid w:val="00444512"/>
    <w:rsid w:val="0044486E"/>
    <w:rsid w:val="004448FA"/>
    <w:rsid w:val="00444AFF"/>
    <w:rsid w:val="0044511C"/>
    <w:rsid w:val="004459DC"/>
    <w:rsid w:val="004460D2"/>
    <w:rsid w:val="004461AE"/>
    <w:rsid w:val="00446204"/>
    <w:rsid w:val="00446CCC"/>
    <w:rsid w:val="00447304"/>
    <w:rsid w:val="00447B33"/>
    <w:rsid w:val="00450741"/>
    <w:rsid w:val="004508C9"/>
    <w:rsid w:val="00451022"/>
    <w:rsid w:val="00451635"/>
    <w:rsid w:val="00451821"/>
    <w:rsid w:val="00452490"/>
    <w:rsid w:val="004526C0"/>
    <w:rsid w:val="004530AA"/>
    <w:rsid w:val="00453E95"/>
    <w:rsid w:val="00453F03"/>
    <w:rsid w:val="00454420"/>
    <w:rsid w:val="0045522A"/>
    <w:rsid w:val="00456089"/>
    <w:rsid w:val="004561CE"/>
    <w:rsid w:val="00456566"/>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7E4"/>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65D9"/>
    <w:rsid w:val="00486E98"/>
    <w:rsid w:val="0048702E"/>
    <w:rsid w:val="0048737A"/>
    <w:rsid w:val="0048743A"/>
    <w:rsid w:val="0048769B"/>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24F"/>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685"/>
    <w:rsid w:val="004A5846"/>
    <w:rsid w:val="004A5C1B"/>
    <w:rsid w:val="004A5FBB"/>
    <w:rsid w:val="004A60CB"/>
    <w:rsid w:val="004A7351"/>
    <w:rsid w:val="004A75B6"/>
    <w:rsid w:val="004A7C60"/>
    <w:rsid w:val="004B08A0"/>
    <w:rsid w:val="004B1834"/>
    <w:rsid w:val="004B1D51"/>
    <w:rsid w:val="004B1DA2"/>
    <w:rsid w:val="004B1F51"/>
    <w:rsid w:val="004B223C"/>
    <w:rsid w:val="004B31C0"/>
    <w:rsid w:val="004B3885"/>
    <w:rsid w:val="004B43F4"/>
    <w:rsid w:val="004B44CB"/>
    <w:rsid w:val="004B470F"/>
    <w:rsid w:val="004B5344"/>
    <w:rsid w:val="004B53F6"/>
    <w:rsid w:val="004B5698"/>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1C9"/>
    <w:rsid w:val="004D22AF"/>
    <w:rsid w:val="004D2495"/>
    <w:rsid w:val="004D2FD2"/>
    <w:rsid w:val="004D356B"/>
    <w:rsid w:val="004D5A56"/>
    <w:rsid w:val="004D5E49"/>
    <w:rsid w:val="004D5F52"/>
    <w:rsid w:val="004D6C39"/>
    <w:rsid w:val="004D6F85"/>
    <w:rsid w:val="004D7465"/>
    <w:rsid w:val="004D79C2"/>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70A6"/>
    <w:rsid w:val="004E71CB"/>
    <w:rsid w:val="004E7D81"/>
    <w:rsid w:val="004F0784"/>
    <w:rsid w:val="004F11C0"/>
    <w:rsid w:val="004F1967"/>
    <w:rsid w:val="004F2380"/>
    <w:rsid w:val="004F29CE"/>
    <w:rsid w:val="004F2B3E"/>
    <w:rsid w:val="004F2FEC"/>
    <w:rsid w:val="004F35A3"/>
    <w:rsid w:val="004F35C4"/>
    <w:rsid w:val="004F42CB"/>
    <w:rsid w:val="004F494B"/>
    <w:rsid w:val="004F4B3A"/>
    <w:rsid w:val="004F4D44"/>
    <w:rsid w:val="004F5A89"/>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4B2E"/>
    <w:rsid w:val="005059EE"/>
    <w:rsid w:val="00505DAB"/>
    <w:rsid w:val="00505F66"/>
    <w:rsid w:val="00506F12"/>
    <w:rsid w:val="005074DB"/>
    <w:rsid w:val="0051015F"/>
    <w:rsid w:val="0051085E"/>
    <w:rsid w:val="00511311"/>
    <w:rsid w:val="005115BB"/>
    <w:rsid w:val="00511706"/>
    <w:rsid w:val="00511870"/>
    <w:rsid w:val="00512389"/>
    <w:rsid w:val="005124E9"/>
    <w:rsid w:val="005127F4"/>
    <w:rsid w:val="0051304D"/>
    <w:rsid w:val="00513112"/>
    <w:rsid w:val="005135F6"/>
    <w:rsid w:val="00514058"/>
    <w:rsid w:val="005143E4"/>
    <w:rsid w:val="00514E40"/>
    <w:rsid w:val="00515304"/>
    <w:rsid w:val="00515FE6"/>
    <w:rsid w:val="00516171"/>
    <w:rsid w:val="0051683D"/>
    <w:rsid w:val="005168B7"/>
    <w:rsid w:val="005179E2"/>
    <w:rsid w:val="00517C70"/>
    <w:rsid w:val="00520231"/>
    <w:rsid w:val="00521459"/>
    <w:rsid w:val="00521632"/>
    <w:rsid w:val="00522A81"/>
    <w:rsid w:val="00522D32"/>
    <w:rsid w:val="00522DFF"/>
    <w:rsid w:val="005233BA"/>
    <w:rsid w:val="005233BF"/>
    <w:rsid w:val="005233D1"/>
    <w:rsid w:val="00523BAA"/>
    <w:rsid w:val="00524141"/>
    <w:rsid w:val="00524890"/>
    <w:rsid w:val="00524B13"/>
    <w:rsid w:val="00524C81"/>
    <w:rsid w:val="00524D43"/>
    <w:rsid w:val="005258F3"/>
    <w:rsid w:val="005267CC"/>
    <w:rsid w:val="00526F67"/>
    <w:rsid w:val="0052754D"/>
    <w:rsid w:val="0052781E"/>
    <w:rsid w:val="00527A71"/>
    <w:rsid w:val="005302E0"/>
    <w:rsid w:val="005302FA"/>
    <w:rsid w:val="00530B27"/>
    <w:rsid w:val="00531ED0"/>
    <w:rsid w:val="005329B1"/>
    <w:rsid w:val="0053300D"/>
    <w:rsid w:val="00533F35"/>
    <w:rsid w:val="0053439B"/>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46"/>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06"/>
    <w:rsid w:val="00552560"/>
    <w:rsid w:val="005529B0"/>
    <w:rsid w:val="00552AA7"/>
    <w:rsid w:val="00552D8C"/>
    <w:rsid w:val="005538EC"/>
    <w:rsid w:val="00553C36"/>
    <w:rsid w:val="00554EA5"/>
    <w:rsid w:val="00554FEE"/>
    <w:rsid w:val="005552A9"/>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4FA7"/>
    <w:rsid w:val="005650E7"/>
    <w:rsid w:val="005668FF"/>
    <w:rsid w:val="005674D1"/>
    <w:rsid w:val="00567F4F"/>
    <w:rsid w:val="0057085E"/>
    <w:rsid w:val="00570977"/>
    <w:rsid w:val="00570DB5"/>
    <w:rsid w:val="0057109D"/>
    <w:rsid w:val="00571534"/>
    <w:rsid w:val="00571586"/>
    <w:rsid w:val="00571D88"/>
    <w:rsid w:val="00571DFE"/>
    <w:rsid w:val="005725F0"/>
    <w:rsid w:val="005726DD"/>
    <w:rsid w:val="00573217"/>
    <w:rsid w:val="005732B4"/>
    <w:rsid w:val="005732ED"/>
    <w:rsid w:val="0057340E"/>
    <w:rsid w:val="00573BAE"/>
    <w:rsid w:val="00573DD5"/>
    <w:rsid w:val="00573DE6"/>
    <w:rsid w:val="0057433D"/>
    <w:rsid w:val="005744F0"/>
    <w:rsid w:val="0057454C"/>
    <w:rsid w:val="00575043"/>
    <w:rsid w:val="00575A0C"/>
    <w:rsid w:val="00576F2D"/>
    <w:rsid w:val="0057701D"/>
    <w:rsid w:val="00580F58"/>
    <w:rsid w:val="0058173F"/>
    <w:rsid w:val="00581D20"/>
    <w:rsid w:val="00581EB6"/>
    <w:rsid w:val="00582879"/>
    <w:rsid w:val="005831E6"/>
    <w:rsid w:val="0058322B"/>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251"/>
    <w:rsid w:val="005A0875"/>
    <w:rsid w:val="005A197C"/>
    <w:rsid w:val="005A29EC"/>
    <w:rsid w:val="005A3032"/>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656"/>
    <w:rsid w:val="005A7A60"/>
    <w:rsid w:val="005A7AE9"/>
    <w:rsid w:val="005B04E3"/>
    <w:rsid w:val="005B081D"/>
    <w:rsid w:val="005B0C40"/>
    <w:rsid w:val="005B0DAC"/>
    <w:rsid w:val="005B0EA8"/>
    <w:rsid w:val="005B12ED"/>
    <w:rsid w:val="005B1603"/>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5C9B"/>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92D"/>
    <w:rsid w:val="005D5C69"/>
    <w:rsid w:val="005D69A5"/>
    <w:rsid w:val="005D6B9C"/>
    <w:rsid w:val="005D6DBE"/>
    <w:rsid w:val="005D7412"/>
    <w:rsid w:val="005D7A42"/>
    <w:rsid w:val="005D7FB7"/>
    <w:rsid w:val="005E009A"/>
    <w:rsid w:val="005E0399"/>
    <w:rsid w:val="005E04AF"/>
    <w:rsid w:val="005E0651"/>
    <w:rsid w:val="005E166E"/>
    <w:rsid w:val="005E1B24"/>
    <w:rsid w:val="005E1C2B"/>
    <w:rsid w:val="005E216B"/>
    <w:rsid w:val="005E33A3"/>
    <w:rsid w:val="005E37D7"/>
    <w:rsid w:val="005E39D2"/>
    <w:rsid w:val="005E3C43"/>
    <w:rsid w:val="005E4655"/>
    <w:rsid w:val="005E497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5BB"/>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34D1"/>
    <w:rsid w:val="006040D0"/>
    <w:rsid w:val="00604191"/>
    <w:rsid w:val="006042C4"/>
    <w:rsid w:val="00604833"/>
    <w:rsid w:val="00604843"/>
    <w:rsid w:val="006049E8"/>
    <w:rsid w:val="00604D58"/>
    <w:rsid w:val="00605705"/>
    <w:rsid w:val="0060616A"/>
    <w:rsid w:val="006062B2"/>
    <w:rsid w:val="00606434"/>
    <w:rsid w:val="006064C5"/>
    <w:rsid w:val="00606C26"/>
    <w:rsid w:val="006071B7"/>
    <w:rsid w:val="00607660"/>
    <w:rsid w:val="00610583"/>
    <w:rsid w:val="006105F8"/>
    <w:rsid w:val="006114FC"/>
    <w:rsid w:val="00611E82"/>
    <w:rsid w:val="00612A98"/>
    <w:rsid w:val="006139FD"/>
    <w:rsid w:val="00613D05"/>
    <w:rsid w:val="0061440B"/>
    <w:rsid w:val="00615133"/>
    <w:rsid w:val="0061526A"/>
    <w:rsid w:val="00615340"/>
    <w:rsid w:val="0061572F"/>
    <w:rsid w:val="006157AC"/>
    <w:rsid w:val="00615CF4"/>
    <w:rsid w:val="00615D26"/>
    <w:rsid w:val="00617449"/>
    <w:rsid w:val="006176FA"/>
    <w:rsid w:val="0062030F"/>
    <w:rsid w:val="006209A8"/>
    <w:rsid w:val="00620BB0"/>
    <w:rsid w:val="006211A4"/>
    <w:rsid w:val="00621AA4"/>
    <w:rsid w:val="00621C01"/>
    <w:rsid w:val="00621EEA"/>
    <w:rsid w:val="006221B9"/>
    <w:rsid w:val="0062223D"/>
    <w:rsid w:val="0062249B"/>
    <w:rsid w:val="006228D0"/>
    <w:rsid w:val="00622917"/>
    <w:rsid w:val="00622BAE"/>
    <w:rsid w:val="00622CA7"/>
    <w:rsid w:val="00622DDD"/>
    <w:rsid w:val="00623161"/>
    <w:rsid w:val="00623546"/>
    <w:rsid w:val="00623783"/>
    <w:rsid w:val="00623976"/>
    <w:rsid w:val="00623D0B"/>
    <w:rsid w:val="006241AA"/>
    <w:rsid w:val="006244C5"/>
    <w:rsid w:val="00624ED3"/>
    <w:rsid w:val="0062524D"/>
    <w:rsid w:val="006255F1"/>
    <w:rsid w:val="00625C3F"/>
    <w:rsid w:val="0062608F"/>
    <w:rsid w:val="0062711C"/>
    <w:rsid w:val="00627EC1"/>
    <w:rsid w:val="00630525"/>
    <w:rsid w:val="00630979"/>
    <w:rsid w:val="00630F60"/>
    <w:rsid w:val="00630F6C"/>
    <w:rsid w:val="0063123F"/>
    <w:rsid w:val="00631878"/>
    <w:rsid w:val="00631B74"/>
    <w:rsid w:val="00632295"/>
    <w:rsid w:val="006324AB"/>
    <w:rsid w:val="00633361"/>
    <w:rsid w:val="00633813"/>
    <w:rsid w:val="006341BE"/>
    <w:rsid w:val="00635232"/>
    <w:rsid w:val="0063604D"/>
    <w:rsid w:val="0063643E"/>
    <w:rsid w:val="00636A13"/>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782"/>
    <w:rsid w:val="00657A6B"/>
    <w:rsid w:val="00657DDC"/>
    <w:rsid w:val="00657F47"/>
    <w:rsid w:val="00657FB2"/>
    <w:rsid w:val="006602F8"/>
    <w:rsid w:val="00660709"/>
    <w:rsid w:val="006608ED"/>
    <w:rsid w:val="00660BF7"/>
    <w:rsid w:val="006611C8"/>
    <w:rsid w:val="00661405"/>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0D24"/>
    <w:rsid w:val="0067165A"/>
    <w:rsid w:val="00671D98"/>
    <w:rsid w:val="00672002"/>
    <w:rsid w:val="006724DC"/>
    <w:rsid w:val="0067309F"/>
    <w:rsid w:val="00673F0C"/>
    <w:rsid w:val="0067405C"/>
    <w:rsid w:val="006743DC"/>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E7C"/>
    <w:rsid w:val="00686796"/>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9DD"/>
    <w:rsid w:val="00693D74"/>
    <w:rsid w:val="00694071"/>
    <w:rsid w:val="0069496B"/>
    <w:rsid w:val="00694BC4"/>
    <w:rsid w:val="00695607"/>
    <w:rsid w:val="00695BC2"/>
    <w:rsid w:val="00695C07"/>
    <w:rsid w:val="006963D4"/>
    <w:rsid w:val="00696515"/>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053"/>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15"/>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A88"/>
    <w:rsid w:val="006B7B68"/>
    <w:rsid w:val="006C095A"/>
    <w:rsid w:val="006C0F17"/>
    <w:rsid w:val="006C1F3F"/>
    <w:rsid w:val="006C21B8"/>
    <w:rsid w:val="006C22C0"/>
    <w:rsid w:val="006C241E"/>
    <w:rsid w:val="006C3890"/>
    <w:rsid w:val="006C3BD2"/>
    <w:rsid w:val="006C3C81"/>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358"/>
    <w:rsid w:val="006F4A55"/>
    <w:rsid w:val="006F4DAB"/>
    <w:rsid w:val="006F58B6"/>
    <w:rsid w:val="006F65B2"/>
    <w:rsid w:val="006F6CE0"/>
    <w:rsid w:val="006F6E7E"/>
    <w:rsid w:val="006F6FE2"/>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148"/>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ACA"/>
    <w:rsid w:val="00736F10"/>
    <w:rsid w:val="0073722B"/>
    <w:rsid w:val="00737256"/>
    <w:rsid w:val="00737694"/>
    <w:rsid w:val="00737952"/>
    <w:rsid w:val="00737D37"/>
    <w:rsid w:val="00737D7E"/>
    <w:rsid w:val="00737EDE"/>
    <w:rsid w:val="00737FCD"/>
    <w:rsid w:val="007404B4"/>
    <w:rsid w:val="00740571"/>
    <w:rsid w:val="00741059"/>
    <w:rsid w:val="0074111C"/>
    <w:rsid w:val="00741206"/>
    <w:rsid w:val="00741545"/>
    <w:rsid w:val="00741DED"/>
    <w:rsid w:val="00742363"/>
    <w:rsid w:val="007423E9"/>
    <w:rsid w:val="00743353"/>
    <w:rsid w:val="007438AB"/>
    <w:rsid w:val="00743D5A"/>
    <w:rsid w:val="00743F46"/>
    <w:rsid w:val="007441EF"/>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095"/>
    <w:rsid w:val="007561BD"/>
    <w:rsid w:val="007561C5"/>
    <w:rsid w:val="00756513"/>
    <w:rsid w:val="007565C6"/>
    <w:rsid w:val="007568B3"/>
    <w:rsid w:val="00757195"/>
    <w:rsid w:val="0075749D"/>
    <w:rsid w:val="0076016E"/>
    <w:rsid w:val="00760336"/>
    <w:rsid w:val="00760702"/>
    <w:rsid w:val="0076077D"/>
    <w:rsid w:val="00760F74"/>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6F4C"/>
    <w:rsid w:val="00767EFF"/>
    <w:rsid w:val="007731B3"/>
    <w:rsid w:val="00774F22"/>
    <w:rsid w:val="00775065"/>
    <w:rsid w:val="00775509"/>
    <w:rsid w:val="0077560B"/>
    <w:rsid w:val="00775970"/>
    <w:rsid w:val="007761F6"/>
    <w:rsid w:val="007761FF"/>
    <w:rsid w:val="0077663C"/>
    <w:rsid w:val="007769B6"/>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AD9"/>
    <w:rsid w:val="007945F0"/>
    <w:rsid w:val="00794661"/>
    <w:rsid w:val="00794E28"/>
    <w:rsid w:val="00794EBA"/>
    <w:rsid w:val="007952E1"/>
    <w:rsid w:val="0079563B"/>
    <w:rsid w:val="00795996"/>
    <w:rsid w:val="00796C67"/>
    <w:rsid w:val="00796D70"/>
    <w:rsid w:val="00796E0C"/>
    <w:rsid w:val="00797579"/>
    <w:rsid w:val="007A00A9"/>
    <w:rsid w:val="007A01DD"/>
    <w:rsid w:val="007A1045"/>
    <w:rsid w:val="007A1ABF"/>
    <w:rsid w:val="007A2875"/>
    <w:rsid w:val="007A2CAB"/>
    <w:rsid w:val="007A34B8"/>
    <w:rsid w:val="007A3993"/>
    <w:rsid w:val="007A3A6B"/>
    <w:rsid w:val="007A3E50"/>
    <w:rsid w:val="007A42C4"/>
    <w:rsid w:val="007A4677"/>
    <w:rsid w:val="007A4DF6"/>
    <w:rsid w:val="007A5161"/>
    <w:rsid w:val="007A5379"/>
    <w:rsid w:val="007A55CF"/>
    <w:rsid w:val="007A58D0"/>
    <w:rsid w:val="007A63AF"/>
    <w:rsid w:val="007A6698"/>
    <w:rsid w:val="007A70AF"/>
    <w:rsid w:val="007B0188"/>
    <w:rsid w:val="007B04B3"/>
    <w:rsid w:val="007B07FD"/>
    <w:rsid w:val="007B0D68"/>
    <w:rsid w:val="007B0E21"/>
    <w:rsid w:val="007B230E"/>
    <w:rsid w:val="007B23BC"/>
    <w:rsid w:val="007B26F6"/>
    <w:rsid w:val="007B27A7"/>
    <w:rsid w:val="007B2C93"/>
    <w:rsid w:val="007B2EE4"/>
    <w:rsid w:val="007B3356"/>
    <w:rsid w:val="007B33E4"/>
    <w:rsid w:val="007B33F2"/>
    <w:rsid w:val="007B40BB"/>
    <w:rsid w:val="007B4407"/>
    <w:rsid w:val="007B4D27"/>
    <w:rsid w:val="007B5265"/>
    <w:rsid w:val="007B5618"/>
    <w:rsid w:val="007B5BC3"/>
    <w:rsid w:val="007B5F7A"/>
    <w:rsid w:val="007B6352"/>
    <w:rsid w:val="007B66B7"/>
    <w:rsid w:val="007B68D8"/>
    <w:rsid w:val="007B69A0"/>
    <w:rsid w:val="007B6AC7"/>
    <w:rsid w:val="007B6AE7"/>
    <w:rsid w:val="007B6E39"/>
    <w:rsid w:val="007B7591"/>
    <w:rsid w:val="007B7F5F"/>
    <w:rsid w:val="007C00F8"/>
    <w:rsid w:val="007C0477"/>
    <w:rsid w:val="007C04FC"/>
    <w:rsid w:val="007C0659"/>
    <w:rsid w:val="007C18A5"/>
    <w:rsid w:val="007C19BD"/>
    <w:rsid w:val="007C19BF"/>
    <w:rsid w:val="007C1C3E"/>
    <w:rsid w:val="007C207E"/>
    <w:rsid w:val="007C2292"/>
    <w:rsid w:val="007C2996"/>
    <w:rsid w:val="007C2CC5"/>
    <w:rsid w:val="007C2EF9"/>
    <w:rsid w:val="007C30CC"/>
    <w:rsid w:val="007C3773"/>
    <w:rsid w:val="007C4274"/>
    <w:rsid w:val="007C451E"/>
    <w:rsid w:val="007C4B71"/>
    <w:rsid w:val="007C5543"/>
    <w:rsid w:val="007C58A1"/>
    <w:rsid w:val="007C5CBF"/>
    <w:rsid w:val="007C5DF2"/>
    <w:rsid w:val="007C63C5"/>
    <w:rsid w:val="007C6549"/>
    <w:rsid w:val="007C683D"/>
    <w:rsid w:val="007C6EA0"/>
    <w:rsid w:val="007C721A"/>
    <w:rsid w:val="007C7620"/>
    <w:rsid w:val="007C79CD"/>
    <w:rsid w:val="007D0447"/>
    <w:rsid w:val="007D054E"/>
    <w:rsid w:val="007D09F8"/>
    <w:rsid w:val="007D0C76"/>
    <w:rsid w:val="007D11B1"/>
    <w:rsid w:val="007D147D"/>
    <w:rsid w:val="007D1BB2"/>
    <w:rsid w:val="007D244D"/>
    <w:rsid w:val="007D2771"/>
    <w:rsid w:val="007D2A60"/>
    <w:rsid w:val="007D2F41"/>
    <w:rsid w:val="007D31DA"/>
    <w:rsid w:val="007D37A8"/>
    <w:rsid w:val="007D422A"/>
    <w:rsid w:val="007D43B9"/>
    <w:rsid w:val="007D4AEB"/>
    <w:rsid w:val="007D50D1"/>
    <w:rsid w:val="007D5318"/>
    <w:rsid w:val="007D5622"/>
    <w:rsid w:val="007D5743"/>
    <w:rsid w:val="007D66F3"/>
    <w:rsid w:val="007D7637"/>
    <w:rsid w:val="007D789A"/>
    <w:rsid w:val="007D7D63"/>
    <w:rsid w:val="007E0117"/>
    <w:rsid w:val="007E023E"/>
    <w:rsid w:val="007E04F1"/>
    <w:rsid w:val="007E11CC"/>
    <w:rsid w:val="007E1325"/>
    <w:rsid w:val="007E1551"/>
    <w:rsid w:val="007E15B5"/>
    <w:rsid w:val="007E1638"/>
    <w:rsid w:val="007E16C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52EF"/>
    <w:rsid w:val="007E52F3"/>
    <w:rsid w:val="007E5387"/>
    <w:rsid w:val="007E54C1"/>
    <w:rsid w:val="007E57A3"/>
    <w:rsid w:val="007E6CAB"/>
    <w:rsid w:val="007E6E55"/>
    <w:rsid w:val="007E6F97"/>
    <w:rsid w:val="007E70E2"/>
    <w:rsid w:val="007E7251"/>
    <w:rsid w:val="007E72A9"/>
    <w:rsid w:val="007E7336"/>
    <w:rsid w:val="007E7A54"/>
    <w:rsid w:val="007E7CDE"/>
    <w:rsid w:val="007F0140"/>
    <w:rsid w:val="007F0434"/>
    <w:rsid w:val="007F05FD"/>
    <w:rsid w:val="007F08F4"/>
    <w:rsid w:val="007F08F5"/>
    <w:rsid w:val="007F187F"/>
    <w:rsid w:val="007F1952"/>
    <w:rsid w:val="007F208F"/>
    <w:rsid w:val="007F27E9"/>
    <w:rsid w:val="007F495D"/>
    <w:rsid w:val="007F4BD9"/>
    <w:rsid w:val="007F5A71"/>
    <w:rsid w:val="007F710A"/>
    <w:rsid w:val="007F722D"/>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AFD"/>
    <w:rsid w:val="00812BEC"/>
    <w:rsid w:val="00812CBF"/>
    <w:rsid w:val="00813ED0"/>
    <w:rsid w:val="00814157"/>
    <w:rsid w:val="00814247"/>
    <w:rsid w:val="00814730"/>
    <w:rsid w:val="008149E0"/>
    <w:rsid w:val="00814CC3"/>
    <w:rsid w:val="008151AF"/>
    <w:rsid w:val="00816875"/>
    <w:rsid w:val="008169FC"/>
    <w:rsid w:val="00816DB3"/>
    <w:rsid w:val="008170B2"/>
    <w:rsid w:val="00817183"/>
    <w:rsid w:val="00817191"/>
    <w:rsid w:val="00817196"/>
    <w:rsid w:val="008200D2"/>
    <w:rsid w:val="00820917"/>
    <w:rsid w:val="00820A99"/>
    <w:rsid w:val="00820DA6"/>
    <w:rsid w:val="008210B6"/>
    <w:rsid w:val="008220BB"/>
    <w:rsid w:val="00822394"/>
    <w:rsid w:val="00822B95"/>
    <w:rsid w:val="00822C9A"/>
    <w:rsid w:val="008232EB"/>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5D1"/>
    <w:rsid w:val="0082761A"/>
    <w:rsid w:val="008277C3"/>
    <w:rsid w:val="00827B7A"/>
    <w:rsid w:val="00827D27"/>
    <w:rsid w:val="00827EDA"/>
    <w:rsid w:val="00827FC0"/>
    <w:rsid w:val="00830370"/>
    <w:rsid w:val="00830602"/>
    <w:rsid w:val="00830A57"/>
    <w:rsid w:val="0083107E"/>
    <w:rsid w:val="00831168"/>
    <w:rsid w:val="00832269"/>
    <w:rsid w:val="0083265C"/>
    <w:rsid w:val="008328D5"/>
    <w:rsid w:val="0083333C"/>
    <w:rsid w:val="0083372F"/>
    <w:rsid w:val="00833813"/>
    <w:rsid w:val="008339E7"/>
    <w:rsid w:val="00833F28"/>
    <w:rsid w:val="008340DF"/>
    <w:rsid w:val="008357C5"/>
    <w:rsid w:val="00835C07"/>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BF4"/>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487"/>
    <w:rsid w:val="008544C1"/>
    <w:rsid w:val="00854B85"/>
    <w:rsid w:val="00854DDE"/>
    <w:rsid w:val="00855790"/>
    <w:rsid w:val="00855C4D"/>
    <w:rsid w:val="00856B32"/>
    <w:rsid w:val="00856FFE"/>
    <w:rsid w:val="008573CD"/>
    <w:rsid w:val="00857857"/>
    <w:rsid w:val="00857C0F"/>
    <w:rsid w:val="008603C1"/>
    <w:rsid w:val="00860BE1"/>
    <w:rsid w:val="008611CD"/>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F48"/>
    <w:rsid w:val="008655C2"/>
    <w:rsid w:val="008655EC"/>
    <w:rsid w:val="008658CF"/>
    <w:rsid w:val="00865B5D"/>
    <w:rsid w:val="00865CA8"/>
    <w:rsid w:val="00865E40"/>
    <w:rsid w:val="00865F4E"/>
    <w:rsid w:val="0086645C"/>
    <w:rsid w:val="0086798E"/>
    <w:rsid w:val="008701E4"/>
    <w:rsid w:val="00870DFB"/>
    <w:rsid w:val="00871117"/>
    <w:rsid w:val="00871242"/>
    <w:rsid w:val="00871652"/>
    <w:rsid w:val="008719EE"/>
    <w:rsid w:val="00871A3C"/>
    <w:rsid w:val="00871DA1"/>
    <w:rsid w:val="00872C17"/>
    <w:rsid w:val="00872DB0"/>
    <w:rsid w:val="00872F05"/>
    <w:rsid w:val="008737C1"/>
    <w:rsid w:val="00873890"/>
    <w:rsid w:val="00873FEB"/>
    <w:rsid w:val="008742EB"/>
    <w:rsid w:val="008743DD"/>
    <w:rsid w:val="0087462F"/>
    <w:rsid w:val="008748DD"/>
    <w:rsid w:val="00874DE6"/>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C9E"/>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A63"/>
    <w:rsid w:val="00887BBD"/>
    <w:rsid w:val="00890C77"/>
    <w:rsid w:val="00891487"/>
    <w:rsid w:val="00891945"/>
    <w:rsid w:val="00891C62"/>
    <w:rsid w:val="0089206F"/>
    <w:rsid w:val="00892515"/>
    <w:rsid w:val="0089361F"/>
    <w:rsid w:val="00893A87"/>
    <w:rsid w:val="00893F73"/>
    <w:rsid w:val="00894557"/>
    <w:rsid w:val="008948FB"/>
    <w:rsid w:val="00894F70"/>
    <w:rsid w:val="00895974"/>
    <w:rsid w:val="00895A4C"/>
    <w:rsid w:val="00896883"/>
    <w:rsid w:val="00896C8A"/>
    <w:rsid w:val="008970E2"/>
    <w:rsid w:val="00897287"/>
    <w:rsid w:val="00897CE8"/>
    <w:rsid w:val="008A010F"/>
    <w:rsid w:val="008A0959"/>
    <w:rsid w:val="008A0D12"/>
    <w:rsid w:val="008A101F"/>
    <w:rsid w:val="008A1171"/>
    <w:rsid w:val="008A16FA"/>
    <w:rsid w:val="008A1855"/>
    <w:rsid w:val="008A19D1"/>
    <w:rsid w:val="008A1FB7"/>
    <w:rsid w:val="008A21AF"/>
    <w:rsid w:val="008A234F"/>
    <w:rsid w:val="008A278F"/>
    <w:rsid w:val="008A2A2C"/>
    <w:rsid w:val="008A2ACE"/>
    <w:rsid w:val="008A2F33"/>
    <w:rsid w:val="008A304D"/>
    <w:rsid w:val="008A3087"/>
    <w:rsid w:val="008A365B"/>
    <w:rsid w:val="008A3981"/>
    <w:rsid w:val="008A3D6C"/>
    <w:rsid w:val="008A6A27"/>
    <w:rsid w:val="008A6A99"/>
    <w:rsid w:val="008A7738"/>
    <w:rsid w:val="008A7A1D"/>
    <w:rsid w:val="008B03F7"/>
    <w:rsid w:val="008B0624"/>
    <w:rsid w:val="008B07E0"/>
    <w:rsid w:val="008B08FE"/>
    <w:rsid w:val="008B0DF4"/>
    <w:rsid w:val="008B13EC"/>
    <w:rsid w:val="008B18DC"/>
    <w:rsid w:val="008B193B"/>
    <w:rsid w:val="008B1A80"/>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E6A"/>
    <w:rsid w:val="008B5F42"/>
    <w:rsid w:val="008B6354"/>
    <w:rsid w:val="008B6472"/>
    <w:rsid w:val="008B66E7"/>
    <w:rsid w:val="008B6744"/>
    <w:rsid w:val="008B6F67"/>
    <w:rsid w:val="008B7AC1"/>
    <w:rsid w:val="008C0204"/>
    <w:rsid w:val="008C072F"/>
    <w:rsid w:val="008C0AA4"/>
    <w:rsid w:val="008C0C15"/>
    <w:rsid w:val="008C0F47"/>
    <w:rsid w:val="008C1807"/>
    <w:rsid w:val="008C1EF6"/>
    <w:rsid w:val="008C1F74"/>
    <w:rsid w:val="008C29ED"/>
    <w:rsid w:val="008C2CC5"/>
    <w:rsid w:val="008C2F9B"/>
    <w:rsid w:val="008C3225"/>
    <w:rsid w:val="008C36DA"/>
    <w:rsid w:val="008C3971"/>
    <w:rsid w:val="008C41AF"/>
    <w:rsid w:val="008C4CCB"/>
    <w:rsid w:val="008C4E42"/>
    <w:rsid w:val="008C5A16"/>
    <w:rsid w:val="008C5D1B"/>
    <w:rsid w:val="008C5F24"/>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0B1"/>
    <w:rsid w:val="008D474B"/>
    <w:rsid w:val="008D5041"/>
    <w:rsid w:val="008D583F"/>
    <w:rsid w:val="008D5AAD"/>
    <w:rsid w:val="008D5AFF"/>
    <w:rsid w:val="008D5B41"/>
    <w:rsid w:val="008D5C36"/>
    <w:rsid w:val="008D6305"/>
    <w:rsid w:val="008D653F"/>
    <w:rsid w:val="008D6627"/>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2F01"/>
    <w:rsid w:val="009033D3"/>
    <w:rsid w:val="009039F7"/>
    <w:rsid w:val="00903DC8"/>
    <w:rsid w:val="00903E20"/>
    <w:rsid w:val="009048B6"/>
    <w:rsid w:val="009049C5"/>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5D8"/>
    <w:rsid w:val="00914F06"/>
    <w:rsid w:val="00915486"/>
    <w:rsid w:val="009154F1"/>
    <w:rsid w:val="0091605E"/>
    <w:rsid w:val="00916300"/>
    <w:rsid w:val="009164DD"/>
    <w:rsid w:val="009179EF"/>
    <w:rsid w:val="00920332"/>
    <w:rsid w:val="0092033B"/>
    <w:rsid w:val="00920711"/>
    <w:rsid w:val="00920DB0"/>
    <w:rsid w:val="0092105F"/>
    <w:rsid w:val="00921B64"/>
    <w:rsid w:val="00921D17"/>
    <w:rsid w:val="00923C74"/>
    <w:rsid w:val="00923EB5"/>
    <w:rsid w:val="00924B5B"/>
    <w:rsid w:val="00925DF3"/>
    <w:rsid w:val="00925F52"/>
    <w:rsid w:val="0092697B"/>
    <w:rsid w:val="0092777E"/>
    <w:rsid w:val="00927958"/>
    <w:rsid w:val="00927B77"/>
    <w:rsid w:val="00930697"/>
    <w:rsid w:val="009317C3"/>
    <w:rsid w:val="0093183B"/>
    <w:rsid w:val="009318B2"/>
    <w:rsid w:val="00931D28"/>
    <w:rsid w:val="0093239E"/>
    <w:rsid w:val="009323F0"/>
    <w:rsid w:val="009339E9"/>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2D07"/>
    <w:rsid w:val="00943260"/>
    <w:rsid w:val="00943652"/>
    <w:rsid w:val="00943D49"/>
    <w:rsid w:val="00943D59"/>
    <w:rsid w:val="00944D6E"/>
    <w:rsid w:val="00944D71"/>
    <w:rsid w:val="00945723"/>
    <w:rsid w:val="00945B8E"/>
    <w:rsid w:val="00946070"/>
    <w:rsid w:val="0094611A"/>
    <w:rsid w:val="009465CB"/>
    <w:rsid w:val="00946B39"/>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FA1"/>
    <w:rsid w:val="00964256"/>
    <w:rsid w:val="009645DD"/>
    <w:rsid w:val="009653EA"/>
    <w:rsid w:val="009661FB"/>
    <w:rsid w:val="00966599"/>
    <w:rsid w:val="0096665D"/>
    <w:rsid w:val="00966AC8"/>
    <w:rsid w:val="0097045A"/>
    <w:rsid w:val="00970C77"/>
    <w:rsid w:val="00970C96"/>
    <w:rsid w:val="00970C9D"/>
    <w:rsid w:val="00970EC8"/>
    <w:rsid w:val="0097153E"/>
    <w:rsid w:val="00971E58"/>
    <w:rsid w:val="00971EFD"/>
    <w:rsid w:val="00972FA1"/>
    <w:rsid w:val="009733D7"/>
    <w:rsid w:val="00973AB4"/>
    <w:rsid w:val="00974014"/>
    <w:rsid w:val="009742C4"/>
    <w:rsid w:val="0097450B"/>
    <w:rsid w:val="0097480E"/>
    <w:rsid w:val="00974917"/>
    <w:rsid w:val="0097492D"/>
    <w:rsid w:val="0097516F"/>
    <w:rsid w:val="00975243"/>
    <w:rsid w:val="009759B0"/>
    <w:rsid w:val="009761AE"/>
    <w:rsid w:val="00976414"/>
    <w:rsid w:val="009765A9"/>
    <w:rsid w:val="00976646"/>
    <w:rsid w:val="00976F8B"/>
    <w:rsid w:val="00977856"/>
    <w:rsid w:val="00977F1F"/>
    <w:rsid w:val="00980B41"/>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54C9"/>
    <w:rsid w:val="00986BD9"/>
    <w:rsid w:val="00986DBA"/>
    <w:rsid w:val="0098709F"/>
    <w:rsid w:val="009875C8"/>
    <w:rsid w:val="00990040"/>
    <w:rsid w:val="00990EF6"/>
    <w:rsid w:val="009910F1"/>
    <w:rsid w:val="0099150C"/>
    <w:rsid w:val="009919D5"/>
    <w:rsid w:val="00991CF9"/>
    <w:rsid w:val="00992101"/>
    <w:rsid w:val="00992B1C"/>
    <w:rsid w:val="00992EBB"/>
    <w:rsid w:val="00992F8C"/>
    <w:rsid w:val="0099371E"/>
    <w:rsid w:val="00993995"/>
    <w:rsid w:val="009939D2"/>
    <w:rsid w:val="00993C56"/>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A8C"/>
    <w:rsid w:val="009A2B53"/>
    <w:rsid w:val="009A3537"/>
    <w:rsid w:val="009A3831"/>
    <w:rsid w:val="009A38D8"/>
    <w:rsid w:val="009A3A2E"/>
    <w:rsid w:val="009A3E10"/>
    <w:rsid w:val="009A4F7F"/>
    <w:rsid w:val="009A59A0"/>
    <w:rsid w:val="009A59A1"/>
    <w:rsid w:val="009A6F50"/>
    <w:rsid w:val="009A707F"/>
    <w:rsid w:val="009A7196"/>
    <w:rsid w:val="009A7903"/>
    <w:rsid w:val="009A7B32"/>
    <w:rsid w:val="009A7D2B"/>
    <w:rsid w:val="009A7E41"/>
    <w:rsid w:val="009B08AF"/>
    <w:rsid w:val="009B095B"/>
    <w:rsid w:val="009B11C5"/>
    <w:rsid w:val="009B137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430"/>
    <w:rsid w:val="009E28C5"/>
    <w:rsid w:val="009E29C5"/>
    <w:rsid w:val="009E2B2C"/>
    <w:rsid w:val="009E2BE4"/>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0B6"/>
    <w:rsid w:val="009F2181"/>
    <w:rsid w:val="009F25E8"/>
    <w:rsid w:val="009F2A53"/>
    <w:rsid w:val="009F2B58"/>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51F"/>
    <w:rsid w:val="00A1559F"/>
    <w:rsid w:val="00A15606"/>
    <w:rsid w:val="00A15675"/>
    <w:rsid w:val="00A15F75"/>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3F8"/>
    <w:rsid w:val="00A2342E"/>
    <w:rsid w:val="00A23ABA"/>
    <w:rsid w:val="00A241A9"/>
    <w:rsid w:val="00A24269"/>
    <w:rsid w:val="00A247F1"/>
    <w:rsid w:val="00A2572C"/>
    <w:rsid w:val="00A25B3A"/>
    <w:rsid w:val="00A25D63"/>
    <w:rsid w:val="00A26409"/>
    <w:rsid w:val="00A267CB"/>
    <w:rsid w:val="00A269EB"/>
    <w:rsid w:val="00A26A2A"/>
    <w:rsid w:val="00A26A2B"/>
    <w:rsid w:val="00A26B01"/>
    <w:rsid w:val="00A2720B"/>
    <w:rsid w:val="00A27485"/>
    <w:rsid w:val="00A27AFC"/>
    <w:rsid w:val="00A27B47"/>
    <w:rsid w:val="00A3010D"/>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147"/>
    <w:rsid w:val="00A372AB"/>
    <w:rsid w:val="00A3770C"/>
    <w:rsid w:val="00A4044C"/>
    <w:rsid w:val="00A4048D"/>
    <w:rsid w:val="00A40863"/>
    <w:rsid w:val="00A408FA"/>
    <w:rsid w:val="00A40CCA"/>
    <w:rsid w:val="00A4161C"/>
    <w:rsid w:val="00A41872"/>
    <w:rsid w:val="00A41916"/>
    <w:rsid w:val="00A41D59"/>
    <w:rsid w:val="00A42541"/>
    <w:rsid w:val="00A42F5B"/>
    <w:rsid w:val="00A43595"/>
    <w:rsid w:val="00A436C2"/>
    <w:rsid w:val="00A43ED8"/>
    <w:rsid w:val="00A44726"/>
    <w:rsid w:val="00A44C60"/>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E92"/>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807"/>
    <w:rsid w:val="00A719F3"/>
    <w:rsid w:val="00A723CE"/>
    <w:rsid w:val="00A728BE"/>
    <w:rsid w:val="00A734E7"/>
    <w:rsid w:val="00A73A2E"/>
    <w:rsid w:val="00A73DCA"/>
    <w:rsid w:val="00A740F8"/>
    <w:rsid w:val="00A74F1B"/>
    <w:rsid w:val="00A753D0"/>
    <w:rsid w:val="00A75C41"/>
    <w:rsid w:val="00A75E43"/>
    <w:rsid w:val="00A75F5D"/>
    <w:rsid w:val="00A76C8E"/>
    <w:rsid w:val="00A76DB9"/>
    <w:rsid w:val="00A776F3"/>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551"/>
    <w:rsid w:val="00A9282E"/>
    <w:rsid w:val="00A936C6"/>
    <w:rsid w:val="00A94930"/>
    <w:rsid w:val="00A95278"/>
    <w:rsid w:val="00A96357"/>
    <w:rsid w:val="00A96539"/>
    <w:rsid w:val="00A96799"/>
    <w:rsid w:val="00A9688A"/>
    <w:rsid w:val="00A97492"/>
    <w:rsid w:val="00AA02B8"/>
    <w:rsid w:val="00AA0386"/>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4ED"/>
    <w:rsid w:val="00AB3B6D"/>
    <w:rsid w:val="00AB3B7B"/>
    <w:rsid w:val="00AB3C27"/>
    <w:rsid w:val="00AB4A03"/>
    <w:rsid w:val="00AB4C44"/>
    <w:rsid w:val="00AB52D4"/>
    <w:rsid w:val="00AB580B"/>
    <w:rsid w:val="00AB5BE1"/>
    <w:rsid w:val="00AB5E4A"/>
    <w:rsid w:val="00AB6099"/>
    <w:rsid w:val="00AB6DF2"/>
    <w:rsid w:val="00AB71B1"/>
    <w:rsid w:val="00AC04D8"/>
    <w:rsid w:val="00AC0FA3"/>
    <w:rsid w:val="00AC0FD5"/>
    <w:rsid w:val="00AC1BD2"/>
    <w:rsid w:val="00AC1DC6"/>
    <w:rsid w:val="00AC2275"/>
    <w:rsid w:val="00AC2363"/>
    <w:rsid w:val="00AC238C"/>
    <w:rsid w:val="00AC2570"/>
    <w:rsid w:val="00AC27CF"/>
    <w:rsid w:val="00AC3054"/>
    <w:rsid w:val="00AC3206"/>
    <w:rsid w:val="00AC3263"/>
    <w:rsid w:val="00AC3E13"/>
    <w:rsid w:val="00AC48EA"/>
    <w:rsid w:val="00AC5291"/>
    <w:rsid w:val="00AC54EB"/>
    <w:rsid w:val="00AC5590"/>
    <w:rsid w:val="00AC56BA"/>
    <w:rsid w:val="00AC587C"/>
    <w:rsid w:val="00AC5A86"/>
    <w:rsid w:val="00AC635D"/>
    <w:rsid w:val="00AC649B"/>
    <w:rsid w:val="00AC7592"/>
    <w:rsid w:val="00AC7AEC"/>
    <w:rsid w:val="00AC7F48"/>
    <w:rsid w:val="00AD02BB"/>
    <w:rsid w:val="00AD067B"/>
    <w:rsid w:val="00AD0832"/>
    <w:rsid w:val="00AD22F8"/>
    <w:rsid w:val="00AD2F8D"/>
    <w:rsid w:val="00AD36C5"/>
    <w:rsid w:val="00AD3BBA"/>
    <w:rsid w:val="00AD420C"/>
    <w:rsid w:val="00AD471C"/>
    <w:rsid w:val="00AD47C5"/>
    <w:rsid w:val="00AD481A"/>
    <w:rsid w:val="00AD4A19"/>
    <w:rsid w:val="00AD4BD4"/>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8C1"/>
    <w:rsid w:val="00AE497C"/>
    <w:rsid w:val="00AE4AD8"/>
    <w:rsid w:val="00AE5191"/>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2BA"/>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19B5"/>
    <w:rsid w:val="00B022FC"/>
    <w:rsid w:val="00B02839"/>
    <w:rsid w:val="00B028FD"/>
    <w:rsid w:val="00B02F4F"/>
    <w:rsid w:val="00B03D0B"/>
    <w:rsid w:val="00B03FCB"/>
    <w:rsid w:val="00B04596"/>
    <w:rsid w:val="00B04626"/>
    <w:rsid w:val="00B05A79"/>
    <w:rsid w:val="00B06444"/>
    <w:rsid w:val="00B0646A"/>
    <w:rsid w:val="00B06555"/>
    <w:rsid w:val="00B06614"/>
    <w:rsid w:val="00B06D89"/>
    <w:rsid w:val="00B0726A"/>
    <w:rsid w:val="00B07552"/>
    <w:rsid w:val="00B1083B"/>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0A2C"/>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AF9"/>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2465"/>
    <w:rsid w:val="00B52A6D"/>
    <w:rsid w:val="00B5392A"/>
    <w:rsid w:val="00B541BA"/>
    <w:rsid w:val="00B54B80"/>
    <w:rsid w:val="00B55269"/>
    <w:rsid w:val="00B55766"/>
    <w:rsid w:val="00B56172"/>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B72"/>
    <w:rsid w:val="00B65FE4"/>
    <w:rsid w:val="00B6609A"/>
    <w:rsid w:val="00B6676E"/>
    <w:rsid w:val="00B6698D"/>
    <w:rsid w:val="00B66CBE"/>
    <w:rsid w:val="00B66E77"/>
    <w:rsid w:val="00B670F5"/>
    <w:rsid w:val="00B7073D"/>
    <w:rsid w:val="00B707A4"/>
    <w:rsid w:val="00B70AD6"/>
    <w:rsid w:val="00B70C1E"/>
    <w:rsid w:val="00B70D30"/>
    <w:rsid w:val="00B71655"/>
    <w:rsid w:val="00B7192E"/>
    <w:rsid w:val="00B71951"/>
    <w:rsid w:val="00B72B9D"/>
    <w:rsid w:val="00B72DAD"/>
    <w:rsid w:val="00B72FFB"/>
    <w:rsid w:val="00B73A73"/>
    <w:rsid w:val="00B73B81"/>
    <w:rsid w:val="00B73EF4"/>
    <w:rsid w:val="00B749E5"/>
    <w:rsid w:val="00B74DAA"/>
    <w:rsid w:val="00B74FB8"/>
    <w:rsid w:val="00B75017"/>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2E7"/>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6118"/>
    <w:rsid w:val="00B9644E"/>
    <w:rsid w:val="00B96B53"/>
    <w:rsid w:val="00B9743F"/>
    <w:rsid w:val="00B976F2"/>
    <w:rsid w:val="00B979E0"/>
    <w:rsid w:val="00B97D87"/>
    <w:rsid w:val="00BA03BF"/>
    <w:rsid w:val="00BA15C8"/>
    <w:rsid w:val="00BA1880"/>
    <w:rsid w:val="00BA1992"/>
    <w:rsid w:val="00BA1A2B"/>
    <w:rsid w:val="00BA1A4D"/>
    <w:rsid w:val="00BA2281"/>
    <w:rsid w:val="00BA230D"/>
    <w:rsid w:val="00BA245C"/>
    <w:rsid w:val="00BA24B1"/>
    <w:rsid w:val="00BA255F"/>
    <w:rsid w:val="00BA25F4"/>
    <w:rsid w:val="00BA2C43"/>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A70"/>
    <w:rsid w:val="00BB2379"/>
    <w:rsid w:val="00BB2458"/>
    <w:rsid w:val="00BB287A"/>
    <w:rsid w:val="00BB2FB0"/>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327"/>
    <w:rsid w:val="00BD1924"/>
    <w:rsid w:val="00BD234A"/>
    <w:rsid w:val="00BD2417"/>
    <w:rsid w:val="00BD28AC"/>
    <w:rsid w:val="00BD298B"/>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0D"/>
    <w:rsid w:val="00BE7E58"/>
    <w:rsid w:val="00BF0021"/>
    <w:rsid w:val="00BF007D"/>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3FF9"/>
    <w:rsid w:val="00C042AB"/>
    <w:rsid w:val="00C05E68"/>
    <w:rsid w:val="00C05FFB"/>
    <w:rsid w:val="00C0645C"/>
    <w:rsid w:val="00C0650D"/>
    <w:rsid w:val="00C066F8"/>
    <w:rsid w:val="00C06987"/>
    <w:rsid w:val="00C06C45"/>
    <w:rsid w:val="00C06D7B"/>
    <w:rsid w:val="00C072DE"/>
    <w:rsid w:val="00C075BF"/>
    <w:rsid w:val="00C078FE"/>
    <w:rsid w:val="00C079F7"/>
    <w:rsid w:val="00C07BAE"/>
    <w:rsid w:val="00C1107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AB"/>
    <w:rsid w:val="00C16FC8"/>
    <w:rsid w:val="00C17166"/>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4D5"/>
    <w:rsid w:val="00C27766"/>
    <w:rsid w:val="00C27AEA"/>
    <w:rsid w:val="00C305AC"/>
    <w:rsid w:val="00C30688"/>
    <w:rsid w:val="00C30734"/>
    <w:rsid w:val="00C3073E"/>
    <w:rsid w:val="00C30B28"/>
    <w:rsid w:val="00C3132A"/>
    <w:rsid w:val="00C31BA9"/>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F1"/>
    <w:rsid w:val="00C4142F"/>
    <w:rsid w:val="00C41A4D"/>
    <w:rsid w:val="00C41D69"/>
    <w:rsid w:val="00C41F59"/>
    <w:rsid w:val="00C41FA4"/>
    <w:rsid w:val="00C42733"/>
    <w:rsid w:val="00C42911"/>
    <w:rsid w:val="00C4293F"/>
    <w:rsid w:val="00C42F27"/>
    <w:rsid w:val="00C43218"/>
    <w:rsid w:val="00C433F2"/>
    <w:rsid w:val="00C443EE"/>
    <w:rsid w:val="00C445A1"/>
    <w:rsid w:val="00C447A8"/>
    <w:rsid w:val="00C44F71"/>
    <w:rsid w:val="00C45327"/>
    <w:rsid w:val="00C4551B"/>
    <w:rsid w:val="00C4553D"/>
    <w:rsid w:val="00C457A0"/>
    <w:rsid w:val="00C4615F"/>
    <w:rsid w:val="00C46831"/>
    <w:rsid w:val="00C473D5"/>
    <w:rsid w:val="00C47F50"/>
    <w:rsid w:val="00C51023"/>
    <w:rsid w:val="00C515F4"/>
    <w:rsid w:val="00C51ACA"/>
    <w:rsid w:val="00C51E94"/>
    <w:rsid w:val="00C51F25"/>
    <w:rsid w:val="00C526A2"/>
    <w:rsid w:val="00C5305E"/>
    <w:rsid w:val="00C53982"/>
    <w:rsid w:val="00C53DD8"/>
    <w:rsid w:val="00C54316"/>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20C2"/>
    <w:rsid w:val="00C7251D"/>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3E68"/>
    <w:rsid w:val="00C843E7"/>
    <w:rsid w:val="00C8452E"/>
    <w:rsid w:val="00C8575C"/>
    <w:rsid w:val="00C85DCA"/>
    <w:rsid w:val="00C85FDB"/>
    <w:rsid w:val="00C86094"/>
    <w:rsid w:val="00C8609F"/>
    <w:rsid w:val="00C86B24"/>
    <w:rsid w:val="00C8701E"/>
    <w:rsid w:val="00C87293"/>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4"/>
    <w:rsid w:val="00C9623B"/>
    <w:rsid w:val="00C968CA"/>
    <w:rsid w:val="00C96C94"/>
    <w:rsid w:val="00C96E03"/>
    <w:rsid w:val="00C976AE"/>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16C1"/>
    <w:rsid w:val="00CB1A44"/>
    <w:rsid w:val="00CB1B9E"/>
    <w:rsid w:val="00CB1D11"/>
    <w:rsid w:val="00CB271C"/>
    <w:rsid w:val="00CB2745"/>
    <w:rsid w:val="00CB287A"/>
    <w:rsid w:val="00CB302F"/>
    <w:rsid w:val="00CB4C09"/>
    <w:rsid w:val="00CB5568"/>
    <w:rsid w:val="00CB5634"/>
    <w:rsid w:val="00CB624B"/>
    <w:rsid w:val="00CB6621"/>
    <w:rsid w:val="00CB6B8F"/>
    <w:rsid w:val="00CB7011"/>
    <w:rsid w:val="00CB7124"/>
    <w:rsid w:val="00CB7346"/>
    <w:rsid w:val="00CB7FA2"/>
    <w:rsid w:val="00CC0718"/>
    <w:rsid w:val="00CC091C"/>
    <w:rsid w:val="00CC1349"/>
    <w:rsid w:val="00CC1404"/>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5A1"/>
    <w:rsid w:val="00CD0CFD"/>
    <w:rsid w:val="00CD131E"/>
    <w:rsid w:val="00CD143B"/>
    <w:rsid w:val="00CD1F65"/>
    <w:rsid w:val="00CD2168"/>
    <w:rsid w:val="00CD26FC"/>
    <w:rsid w:val="00CD28F1"/>
    <w:rsid w:val="00CD2EBE"/>
    <w:rsid w:val="00CD3838"/>
    <w:rsid w:val="00CD486F"/>
    <w:rsid w:val="00CD4A1C"/>
    <w:rsid w:val="00CD57D4"/>
    <w:rsid w:val="00CD5BCF"/>
    <w:rsid w:val="00CD5C5E"/>
    <w:rsid w:val="00CD5E21"/>
    <w:rsid w:val="00CD70F0"/>
    <w:rsid w:val="00CD7796"/>
    <w:rsid w:val="00CD7966"/>
    <w:rsid w:val="00CD7EDC"/>
    <w:rsid w:val="00CE07E2"/>
    <w:rsid w:val="00CE09C9"/>
    <w:rsid w:val="00CE0FD0"/>
    <w:rsid w:val="00CE1333"/>
    <w:rsid w:val="00CE140B"/>
    <w:rsid w:val="00CE1BA7"/>
    <w:rsid w:val="00CE1D45"/>
    <w:rsid w:val="00CE2136"/>
    <w:rsid w:val="00CE225F"/>
    <w:rsid w:val="00CE2875"/>
    <w:rsid w:val="00CE28AD"/>
    <w:rsid w:val="00CE2981"/>
    <w:rsid w:val="00CE2D01"/>
    <w:rsid w:val="00CE3240"/>
    <w:rsid w:val="00CE36C0"/>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5F1"/>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2F00"/>
    <w:rsid w:val="00D1327F"/>
    <w:rsid w:val="00D13858"/>
    <w:rsid w:val="00D13AC1"/>
    <w:rsid w:val="00D148FF"/>
    <w:rsid w:val="00D14911"/>
    <w:rsid w:val="00D14FBF"/>
    <w:rsid w:val="00D154BE"/>
    <w:rsid w:val="00D15FE0"/>
    <w:rsid w:val="00D1654C"/>
    <w:rsid w:val="00D16932"/>
    <w:rsid w:val="00D16B26"/>
    <w:rsid w:val="00D16E9A"/>
    <w:rsid w:val="00D174F2"/>
    <w:rsid w:val="00D20082"/>
    <w:rsid w:val="00D20430"/>
    <w:rsid w:val="00D20BB3"/>
    <w:rsid w:val="00D20FE1"/>
    <w:rsid w:val="00D2118A"/>
    <w:rsid w:val="00D21A63"/>
    <w:rsid w:val="00D21CB5"/>
    <w:rsid w:val="00D2210A"/>
    <w:rsid w:val="00D2212C"/>
    <w:rsid w:val="00D2224A"/>
    <w:rsid w:val="00D22577"/>
    <w:rsid w:val="00D22ACC"/>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582"/>
    <w:rsid w:val="00D316BD"/>
    <w:rsid w:val="00D31B5C"/>
    <w:rsid w:val="00D31C2E"/>
    <w:rsid w:val="00D31D1D"/>
    <w:rsid w:val="00D320A2"/>
    <w:rsid w:val="00D32706"/>
    <w:rsid w:val="00D32821"/>
    <w:rsid w:val="00D3338F"/>
    <w:rsid w:val="00D33599"/>
    <w:rsid w:val="00D335AF"/>
    <w:rsid w:val="00D34692"/>
    <w:rsid w:val="00D34FF0"/>
    <w:rsid w:val="00D351FF"/>
    <w:rsid w:val="00D35676"/>
    <w:rsid w:val="00D35CC0"/>
    <w:rsid w:val="00D35EA6"/>
    <w:rsid w:val="00D36853"/>
    <w:rsid w:val="00D36DE6"/>
    <w:rsid w:val="00D37794"/>
    <w:rsid w:val="00D378CF"/>
    <w:rsid w:val="00D37BFE"/>
    <w:rsid w:val="00D406D5"/>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55"/>
    <w:rsid w:val="00D51889"/>
    <w:rsid w:val="00D51EB9"/>
    <w:rsid w:val="00D52661"/>
    <w:rsid w:val="00D53077"/>
    <w:rsid w:val="00D5344C"/>
    <w:rsid w:val="00D5363E"/>
    <w:rsid w:val="00D53E9C"/>
    <w:rsid w:val="00D540E8"/>
    <w:rsid w:val="00D54195"/>
    <w:rsid w:val="00D54570"/>
    <w:rsid w:val="00D54603"/>
    <w:rsid w:val="00D54AAB"/>
    <w:rsid w:val="00D54C2B"/>
    <w:rsid w:val="00D551E7"/>
    <w:rsid w:val="00D55223"/>
    <w:rsid w:val="00D55291"/>
    <w:rsid w:val="00D559CC"/>
    <w:rsid w:val="00D55BDD"/>
    <w:rsid w:val="00D5613B"/>
    <w:rsid w:val="00D562CA"/>
    <w:rsid w:val="00D5644D"/>
    <w:rsid w:val="00D5648F"/>
    <w:rsid w:val="00D569AC"/>
    <w:rsid w:val="00D569BA"/>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CAD"/>
    <w:rsid w:val="00D63E7A"/>
    <w:rsid w:val="00D64272"/>
    <w:rsid w:val="00D64938"/>
    <w:rsid w:val="00D64FD2"/>
    <w:rsid w:val="00D65205"/>
    <w:rsid w:val="00D652A5"/>
    <w:rsid w:val="00D655A1"/>
    <w:rsid w:val="00D65E10"/>
    <w:rsid w:val="00D665CB"/>
    <w:rsid w:val="00D66BAA"/>
    <w:rsid w:val="00D66E9C"/>
    <w:rsid w:val="00D67B6F"/>
    <w:rsid w:val="00D67DB1"/>
    <w:rsid w:val="00D67F16"/>
    <w:rsid w:val="00D704BF"/>
    <w:rsid w:val="00D7086A"/>
    <w:rsid w:val="00D70A24"/>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5F0A"/>
    <w:rsid w:val="00D76827"/>
    <w:rsid w:val="00D76BF3"/>
    <w:rsid w:val="00D76E56"/>
    <w:rsid w:val="00D77044"/>
    <w:rsid w:val="00D770AA"/>
    <w:rsid w:val="00D80366"/>
    <w:rsid w:val="00D80608"/>
    <w:rsid w:val="00D80B11"/>
    <w:rsid w:val="00D81519"/>
    <w:rsid w:val="00D81D71"/>
    <w:rsid w:val="00D82532"/>
    <w:rsid w:val="00D8298A"/>
    <w:rsid w:val="00D8509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64"/>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47D"/>
    <w:rsid w:val="00D9671F"/>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031"/>
    <w:rsid w:val="00DB5431"/>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2D1"/>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4D2"/>
    <w:rsid w:val="00DD361E"/>
    <w:rsid w:val="00DD4C23"/>
    <w:rsid w:val="00DD5D4B"/>
    <w:rsid w:val="00DD7204"/>
    <w:rsid w:val="00DD76D8"/>
    <w:rsid w:val="00DD7D11"/>
    <w:rsid w:val="00DD7FC7"/>
    <w:rsid w:val="00DE0101"/>
    <w:rsid w:val="00DE05FF"/>
    <w:rsid w:val="00DE0B7D"/>
    <w:rsid w:val="00DE11C5"/>
    <w:rsid w:val="00DE1414"/>
    <w:rsid w:val="00DE25B7"/>
    <w:rsid w:val="00DE30BF"/>
    <w:rsid w:val="00DE450C"/>
    <w:rsid w:val="00DE45B6"/>
    <w:rsid w:val="00DE5108"/>
    <w:rsid w:val="00DE5187"/>
    <w:rsid w:val="00DE57A4"/>
    <w:rsid w:val="00DE6A4A"/>
    <w:rsid w:val="00DE6CD8"/>
    <w:rsid w:val="00DE70A0"/>
    <w:rsid w:val="00DE7DE2"/>
    <w:rsid w:val="00DF016B"/>
    <w:rsid w:val="00DF01C4"/>
    <w:rsid w:val="00DF0952"/>
    <w:rsid w:val="00DF0AB2"/>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0EF3"/>
    <w:rsid w:val="00E010F4"/>
    <w:rsid w:val="00E015E3"/>
    <w:rsid w:val="00E01871"/>
    <w:rsid w:val="00E01C7E"/>
    <w:rsid w:val="00E021D5"/>
    <w:rsid w:val="00E022EC"/>
    <w:rsid w:val="00E02698"/>
    <w:rsid w:val="00E02C51"/>
    <w:rsid w:val="00E03DD2"/>
    <w:rsid w:val="00E03E4B"/>
    <w:rsid w:val="00E04935"/>
    <w:rsid w:val="00E04DF6"/>
    <w:rsid w:val="00E052B1"/>
    <w:rsid w:val="00E05A3A"/>
    <w:rsid w:val="00E0601A"/>
    <w:rsid w:val="00E06389"/>
    <w:rsid w:val="00E063B8"/>
    <w:rsid w:val="00E063F7"/>
    <w:rsid w:val="00E06D9C"/>
    <w:rsid w:val="00E06E2C"/>
    <w:rsid w:val="00E071A6"/>
    <w:rsid w:val="00E074FA"/>
    <w:rsid w:val="00E07A1E"/>
    <w:rsid w:val="00E10443"/>
    <w:rsid w:val="00E105FB"/>
    <w:rsid w:val="00E109D1"/>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AD"/>
    <w:rsid w:val="00E210EF"/>
    <w:rsid w:val="00E21212"/>
    <w:rsid w:val="00E21265"/>
    <w:rsid w:val="00E214AA"/>
    <w:rsid w:val="00E215B1"/>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905"/>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EB0"/>
    <w:rsid w:val="00E360C7"/>
    <w:rsid w:val="00E363E8"/>
    <w:rsid w:val="00E36734"/>
    <w:rsid w:val="00E36850"/>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78C"/>
    <w:rsid w:val="00E43D82"/>
    <w:rsid w:val="00E4440F"/>
    <w:rsid w:val="00E4441D"/>
    <w:rsid w:val="00E4475A"/>
    <w:rsid w:val="00E45901"/>
    <w:rsid w:val="00E45AD0"/>
    <w:rsid w:val="00E45CDA"/>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6B48"/>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DA7"/>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70720"/>
    <w:rsid w:val="00E7075B"/>
    <w:rsid w:val="00E70DDF"/>
    <w:rsid w:val="00E71C38"/>
    <w:rsid w:val="00E71E20"/>
    <w:rsid w:val="00E7226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4C1"/>
    <w:rsid w:val="00E92A2B"/>
    <w:rsid w:val="00E92D12"/>
    <w:rsid w:val="00E92F41"/>
    <w:rsid w:val="00E938EE"/>
    <w:rsid w:val="00E93F0D"/>
    <w:rsid w:val="00E9407C"/>
    <w:rsid w:val="00E94B18"/>
    <w:rsid w:val="00E9501E"/>
    <w:rsid w:val="00E95346"/>
    <w:rsid w:val="00E9568F"/>
    <w:rsid w:val="00E9647A"/>
    <w:rsid w:val="00E97321"/>
    <w:rsid w:val="00E977F5"/>
    <w:rsid w:val="00EA047B"/>
    <w:rsid w:val="00EA04EE"/>
    <w:rsid w:val="00EA0959"/>
    <w:rsid w:val="00EA0CF0"/>
    <w:rsid w:val="00EA11BD"/>
    <w:rsid w:val="00EA11EF"/>
    <w:rsid w:val="00EA1A62"/>
    <w:rsid w:val="00EA1D33"/>
    <w:rsid w:val="00EA22AD"/>
    <w:rsid w:val="00EA266D"/>
    <w:rsid w:val="00EA299F"/>
    <w:rsid w:val="00EA2B5A"/>
    <w:rsid w:val="00EA2D9E"/>
    <w:rsid w:val="00EA2E53"/>
    <w:rsid w:val="00EA3E20"/>
    <w:rsid w:val="00EA3ED8"/>
    <w:rsid w:val="00EA5056"/>
    <w:rsid w:val="00EA5248"/>
    <w:rsid w:val="00EA525C"/>
    <w:rsid w:val="00EA5D6E"/>
    <w:rsid w:val="00EA60B3"/>
    <w:rsid w:val="00EA7000"/>
    <w:rsid w:val="00EA743A"/>
    <w:rsid w:val="00EA757B"/>
    <w:rsid w:val="00EA77D9"/>
    <w:rsid w:val="00EA7981"/>
    <w:rsid w:val="00EA7A01"/>
    <w:rsid w:val="00EA7AF6"/>
    <w:rsid w:val="00EA7AFC"/>
    <w:rsid w:val="00EA7EC7"/>
    <w:rsid w:val="00EA7F8F"/>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5DEE"/>
    <w:rsid w:val="00EC6EBE"/>
    <w:rsid w:val="00EC79A8"/>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70"/>
    <w:rsid w:val="00ED7D6C"/>
    <w:rsid w:val="00ED7FB9"/>
    <w:rsid w:val="00EE0487"/>
    <w:rsid w:val="00EE09B8"/>
    <w:rsid w:val="00EE0AE6"/>
    <w:rsid w:val="00EE0B84"/>
    <w:rsid w:val="00EE0DD3"/>
    <w:rsid w:val="00EE16CE"/>
    <w:rsid w:val="00EE2150"/>
    <w:rsid w:val="00EE21B3"/>
    <w:rsid w:val="00EE2437"/>
    <w:rsid w:val="00EE2586"/>
    <w:rsid w:val="00EE2D21"/>
    <w:rsid w:val="00EE2EDE"/>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A6C"/>
    <w:rsid w:val="00EE7FB6"/>
    <w:rsid w:val="00EF06E8"/>
    <w:rsid w:val="00EF0769"/>
    <w:rsid w:val="00EF0FD3"/>
    <w:rsid w:val="00EF1174"/>
    <w:rsid w:val="00EF1AB0"/>
    <w:rsid w:val="00EF1AEB"/>
    <w:rsid w:val="00EF1C3A"/>
    <w:rsid w:val="00EF1F39"/>
    <w:rsid w:val="00EF2726"/>
    <w:rsid w:val="00EF3073"/>
    <w:rsid w:val="00EF3132"/>
    <w:rsid w:val="00EF3817"/>
    <w:rsid w:val="00EF39D0"/>
    <w:rsid w:val="00EF3BE0"/>
    <w:rsid w:val="00EF495E"/>
    <w:rsid w:val="00EF4A1C"/>
    <w:rsid w:val="00EF4C19"/>
    <w:rsid w:val="00EF4D2F"/>
    <w:rsid w:val="00EF5C00"/>
    <w:rsid w:val="00EF5D59"/>
    <w:rsid w:val="00EF60B9"/>
    <w:rsid w:val="00EF69BB"/>
    <w:rsid w:val="00EF6AC7"/>
    <w:rsid w:val="00EF6B97"/>
    <w:rsid w:val="00EF7409"/>
    <w:rsid w:val="00EF76DF"/>
    <w:rsid w:val="00F002B5"/>
    <w:rsid w:val="00F01306"/>
    <w:rsid w:val="00F01A33"/>
    <w:rsid w:val="00F01A3A"/>
    <w:rsid w:val="00F01C2F"/>
    <w:rsid w:val="00F020D5"/>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203E"/>
    <w:rsid w:val="00F127AA"/>
    <w:rsid w:val="00F12D91"/>
    <w:rsid w:val="00F13488"/>
    <w:rsid w:val="00F13B0E"/>
    <w:rsid w:val="00F13CCA"/>
    <w:rsid w:val="00F14089"/>
    <w:rsid w:val="00F1459B"/>
    <w:rsid w:val="00F14878"/>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3048"/>
    <w:rsid w:val="00F2379F"/>
    <w:rsid w:val="00F2392E"/>
    <w:rsid w:val="00F23F86"/>
    <w:rsid w:val="00F2403B"/>
    <w:rsid w:val="00F24CAE"/>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37E9"/>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935"/>
    <w:rsid w:val="00F51267"/>
    <w:rsid w:val="00F517B4"/>
    <w:rsid w:val="00F52363"/>
    <w:rsid w:val="00F526CF"/>
    <w:rsid w:val="00F52878"/>
    <w:rsid w:val="00F53242"/>
    <w:rsid w:val="00F53A17"/>
    <w:rsid w:val="00F53EFB"/>
    <w:rsid w:val="00F5455C"/>
    <w:rsid w:val="00F54688"/>
    <w:rsid w:val="00F552E6"/>
    <w:rsid w:val="00F5673F"/>
    <w:rsid w:val="00F567FF"/>
    <w:rsid w:val="00F56861"/>
    <w:rsid w:val="00F56AF9"/>
    <w:rsid w:val="00F56BA8"/>
    <w:rsid w:val="00F56DEF"/>
    <w:rsid w:val="00F572B3"/>
    <w:rsid w:val="00F5792A"/>
    <w:rsid w:val="00F60493"/>
    <w:rsid w:val="00F605F2"/>
    <w:rsid w:val="00F6173F"/>
    <w:rsid w:val="00F62B8E"/>
    <w:rsid w:val="00F62F0C"/>
    <w:rsid w:val="00F632AD"/>
    <w:rsid w:val="00F6367F"/>
    <w:rsid w:val="00F638D3"/>
    <w:rsid w:val="00F6397F"/>
    <w:rsid w:val="00F639BD"/>
    <w:rsid w:val="00F63D36"/>
    <w:rsid w:val="00F63D53"/>
    <w:rsid w:val="00F642A0"/>
    <w:rsid w:val="00F642E6"/>
    <w:rsid w:val="00F643B0"/>
    <w:rsid w:val="00F644AE"/>
    <w:rsid w:val="00F650FD"/>
    <w:rsid w:val="00F657E0"/>
    <w:rsid w:val="00F661C4"/>
    <w:rsid w:val="00F6631E"/>
    <w:rsid w:val="00F66585"/>
    <w:rsid w:val="00F66890"/>
    <w:rsid w:val="00F700FB"/>
    <w:rsid w:val="00F702FD"/>
    <w:rsid w:val="00F703AE"/>
    <w:rsid w:val="00F70B8E"/>
    <w:rsid w:val="00F70CFC"/>
    <w:rsid w:val="00F70E74"/>
    <w:rsid w:val="00F720B9"/>
    <w:rsid w:val="00F745E6"/>
    <w:rsid w:val="00F75C25"/>
    <w:rsid w:val="00F76229"/>
    <w:rsid w:val="00F76411"/>
    <w:rsid w:val="00F76BD8"/>
    <w:rsid w:val="00F76FC4"/>
    <w:rsid w:val="00F76FCF"/>
    <w:rsid w:val="00F77D34"/>
    <w:rsid w:val="00F800CB"/>
    <w:rsid w:val="00F8055C"/>
    <w:rsid w:val="00F80710"/>
    <w:rsid w:val="00F80973"/>
    <w:rsid w:val="00F80ABF"/>
    <w:rsid w:val="00F80D66"/>
    <w:rsid w:val="00F81A2E"/>
    <w:rsid w:val="00F826F8"/>
    <w:rsid w:val="00F82737"/>
    <w:rsid w:val="00F82A91"/>
    <w:rsid w:val="00F82B8F"/>
    <w:rsid w:val="00F82BC4"/>
    <w:rsid w:val="00F833AB"/>
    <w:rsid w:val="00F835E8"/>
    <w:rsid w:val="00F83601"/>
    <w:rsid w:val="00F84A38"/>
    <w:rsid w:val="00F851F2"/>
    <w:rsid w:val="00F86140"/>
    <w:rsid w:val="00F8687B"/>
    <w:rsid w:val="00F86A95"/>
    <w:rsid w:val="00F87492"/>
    <w:rsid w:val="00F87562"/>
    <w:rsid w:val="00F87EAF"/>
    <w:rsid w:val="00F90570"/>
    <w:rsid w:val="00F9061C"/>
    <w:rsid w:val="00F90FA4"/>
    <w:rsid w:val="00F914BB"/>
    <w:rsid w:val="00F9186B"/>
    <w:rsid w:val="00F91A03"/>
    <w:rsid w:val="00F91D33"/>
    <w:rsid w:val="00F92404"/>
    <w:rsid w:val="00F9261E"/>
    <w:rsid w:val="00F92783"/>
    <w:rsid w:val="00F92DD5"/>
    <w:rsid w:val="00F92FD9"/>
    <w:rsid w:val="00F93131"/>
    <w:rsid w:val="00F9314F"/>
    <w:rsid w:val="00F9398C"/>
    <w:rsid w:val="00F93EF9"/>
    <w:rsid w:val="00F9428C"/>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1B1"/>
    <w:rsid w:val="00FB17FE"/>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6D"/>
    <w:rsid w:val="00FC0487"/>
    <w:rsid w:val="00FC048F"/>
    <w:rsid w:val="00FC0A76"/>
    <w:rsid w:val="00FC1C93"/>
    <w:rsid w:val="00FC1FAA"/>
    <w:rsid w:val="00FC26BF"/>
    <w:rsid w:val="00FC27DB"/>
    <w:rsid w:val="00FC2BB1"/>
    <w:rsid w:val="00FC2D0E"/>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4BF"/>
    <w:rsid w:val="00FF0840"/>
    <w:rsid w:val="00FF0AD4"/>
    <w:rsid w:val="00FF2374"/>
    <w:rsid w:val="00FF2449"/>
    <w:rsid w:val="00FF2EE8"/>
    <w:rsid w:val="00FF30E6"/>
    <w:rsid w:val="00FF31F9"/>
    <w:rsid w:val="00FF3812"/>
    <w:rsid w:val="00FF3991"/>
    <w:rsid w:val="00FF3ADC"/>
    <w:rsid w:val="00FF3F3C"/>
    <w:rsid w:val="00FF58ED"/>
    <w:rsid w:val="00FF5A93"/>
    <w:rsid w:val="00FF5AC1"/>
    <w:rsid w:val="00FF5CD1"/>
    <w:rsid w:val="00FF5CEE"/>
    <w:rsid w:val="00FF5FFE"/>
    <w:rsid w:val="00FF62BF"/>
    <w:rsid w:val="00FF65C9"/>
    <w:rsid w:val="00FF6D7E"/>
    <w:rsid w:val="00FF704C"/>
    <w:rsid w:val="00FF73FB"/>
    <w:rsid w:val="00FF75C3"/>
    <w:rsid w:val="00FF76B8"/>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uiPriority w:val="9"/>
    <w:qFormat/>
    <w:rsid w:val="0073722B"/>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EditorsNoteChar">
    <w:name w:val="Editor's Note Char"/>
    <w:aliases w:val="EN Char"/>
    <w:link w:val="EditorsNote"/>
    <w:qFormat/>
    <w:rsid w:val="00E45CDA"/>
    <w:rPr>
      <w:rFonts w:eastAsiaTheme="minorEastAsia"/>
      <w:color w:val="FF0000"/>
      <w:lang w:val="en-GB" w:eastAsia="en-US"/>
    </w:rPr>
  </w:style>
  <w:style w:type="character" w:customStyle="1" w:styleId="B5Char">
    <w:name w:val="B5 Char"/>
    <w:link w:val="B5"/>
    <w:qFormat/>
    <w:rsid w:val="00E45CDA"/>
    <w:rPr>
      <w:rFonts w:eastAsiaTheme="minorEastAsia"/>
      <w:lang w:val="en-GB" w:eastAsia="ko-KR"/>
    </w:rPr>
  </w:style>
  <w:style w:type="character" w:customStyle="1" w:styleId="B6Char">
    <w:name w:val="B6 Char"/>
    <w:link w:val="B6"/>
    <w:qFormat/>
    <w:rsid w:val="00E45CDA"/>
    <w:rPr>
      <w:rFonts w:eastAsia="Malgun Gothic"/>
      <w:lang w:val="en-GB" w:eastAsia="en-US"/>
    </w:rPr>
  </w:style>
  <w:style w:type="character" w:customStyle="1" w:styleId="B3Char2">
    <w:name w:val="B3 Char2"/>
    <w:qFormat/>
    <w:rsid w:val="00F650F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
    <w:next w:val="a0"/>
    <w:link w:val="1Char"/>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uiPriority w:val="9"/>
    <w:qFormat/>
    <w:rsid w:val="0073722B"/>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
    <w:qFormat/>
    <w:rsid w:val="00B87FBC"/>
    <w:pPr>
      <w:keepNext/>
      <w:spacing w:before="240" w:after="60"/>
      <w:outlineLvl w:val="3"/>
    </w:pPr>
    <w:rPr>
      <w:rFonts w:eastAsia="MS Mincho"/>
      <w:b/>
      <w:bCs/>
      <w:sz w:val="28"/>
      <w:szCs w:val="28"/>
    </w:rPr>
  </w:style>
  <w:style w:type="paragraph" w:styleId="5">
    <w:name w:val="heading 5"/>
    <w:aliases w:val="h5,Heading5"/>
    <w:basedOn w:val="a"/>
    <w:next w:val="a"/>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uiPriority w:val="9"/>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uiPriority w:val="9"/>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1"/>
    <w:link w:val="1"/>
    <w:uiPriority w:val="9"/>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qFormat/>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EditorsNoteChar">
    <w:name w:val="Editor's Note Char"/>
    <w:aliases w:val="EN Char"/>
    <w:link w:val="EditorsNote"/>
    <w:qFormat/>
    <w:rsid w:val="00E45CDA"/>
    <w:rPr>
      <w:rFonts w:eastAsiaTheme="minorEastAsia"/>
      <w:color w:val="FF0000"/>
      <w:lang w:val="en-GB" w:eastAsia="en-US"/>
    </w:rPr>
  </w:style>
  <w:style w:type="character" w:customStyle="1" w:styleId="B5Char">
    <w:name w:val="B5 Char"/>
    <w:link w:val="B5"/>
    <w:qFormat/>
    <w:rsid w:val="00E45CDA"/>
    <w:rPr>
      <w:rFonts w:eastAsiaTheme="minorEastAsia"/>
      <w:lang w:val="en-GB" w:eastAsia="ko-KR"/>
    </w:rPr>
  </w:style>
  <w:style w:type="character" w:customStyle="1" w:styleId="B6Char">
    <w:name w:val="B6 Char"/>
    <w:link w:val="B6"/>
    <w:qFormat/>
    <w:rsid w:val="00E45CDA"/>
    <w:rPr>
      <w:rFonts w:eastAsia="Malgun Gothic"/>
      <w:lang w:val="en-GB" w:eastAsia="en-US"/>
    </w:rPr>
  </w:style>
  <w:style w:type="character" w:customStyle="1" w:styleId="B3Char2">
    <w:name w:val="B3 Char2"/>
    <w:qFormat/>
    <w:rsid w:val="00F650F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98A561CF-EE4E-4F2E-B8C4-E29FF2EE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cp:lastPrinted>2007-08-28T14:45:00Z</cp:lastPrinted>
  <dcterms:created xsi:type="dcterms:W3CDTF">2022-04-25T06:59:00Z</dcterms:created>
  <dcterms:modified xsi:type="dcterms:W3CDTF">2022-04-25T06:59:00Z</dcterms:modified>
</cp:coreProperties>
</file>